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A3F" w:rsidRPr="00616A3F" w:rsidRDefault="00616A3F" w:rsidP="00616A3F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616A3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Информационно-аналитический</w:t>
      </w:r>
    </w:p>
    <w:p w:rsidR="00616A3F" w:rsidRPr="00616A3F" w:rsidRDefault="00125AC8" w:rsidP="00616A3F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отчёт деятельности МКДОУ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д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/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с</w:t>
      </w:r>
      <w:proofErr w:type="gramEnd"/>
      <w:r w:rsidR="005A5C4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Юный космонавт</w:t>
      </w:r>
    </w:p>
    <w:p w:rsidR="00616A3F" w:rsidRPr="00616A3F" w:rsidRDefault="00125AC8" w:rsidP="00616A3F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за 2023-2024</w:t>
      </w:r>
      <w:r w:rsidR="00616A3F" w:rsidRPr="00616A3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учебный год</w:t>
      </w:r>
    </w:p>
    <w:p w:rsidR="00616A3F" w:rsidRDefault="00616A3F" w:rsidP="00616A3F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616A3F" w:rsidRDefault="00616A3F" w:rsidP="009E2637">
      <w:pPr>
        <w:spacing w:line="276" w:lineRule="auto"/>
        <w:ind w:firstLine="708"/>
        <w:rPr>
          <w:rFonts w:ascii="Times New Roman" w:hAnsi="Times New Roman" w:cs="Times New Roman"/>
        </w:rPr>
      </w:pPr>
      <w:r w:rsidRPr="00B6458D">
        <w:rPr>
          <w:rFonts w:ascii="Times New Roman" w:hAnsi="Times New Roman" w:cs="Times New Roman"/>
          <w:b/>
          <w:u w:val="single"/>
        </w:rPr>
        <w:t>Цель:</w:t>
      </w:r>
      <w:r w:rsidR="000E5CA4">
        <w:rPr>
          <w:rFonts w:ascii="Times New Roman" w:hAnsi="Times New Roman" w:cs="Times New Roman"/>
        </w:rPr>
        <w:t xml:space="preserve"> проанализировать </w:t>
      </w:r>
      <w:r w:rsidRPr="00616A3F">
        <w:rPr>
          <w:rFonts w:ascii="Times New Roman" w:hAnsi="Times New Roman" w:cs="Times New Roman"/>
        </w:rPr>
        <w:t>воспита</w:t>
      </w:r>
      <w:r w:rsidR="00B6458D">
        <w:rPr>
          <w:rFonts w:ascii="Times New Roman" w:hAnsi="Times New Roman" w:cs="Times New Roman"/>
        </w:rPr>
        <w:t xml:space="preserve">тельно-образовательную  работу </w:t>
      </w:r>
      <w:r w:rsidRPr="00616A3F">
        <w:rPr>
          <w:rFonts w:ascii="Times New Roman" w:hAnsi="Times New Roman" w:cs="Times New Roman"/>
        </w:rPr>
        <w:t>за год.</w:t>
      </w:r>
    </w:p>
    <w:p w:rsidR="00616A3F" w:rsidRPr="00616A3F" w:rsidRDefault="00616A3F" w:rsidP="00616A3F">
      <w:pPr>
        <w:spacing w:line="276" w:lineRule="auto"/>
        <w:ind w:firstLine="360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2C6C1E" w:rsidRPr="00FE7FD9" w:rsidRDefault="00B6458D" w:rsidP="00A04C6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auto"/>
          <w:u w:val="single"/>
          <w:lang w:eastAsia="en-US"/>
        </w:rPr>
      </w:pPr>
      <w:r w:rsidRPr="00FE7FD9">
        <w:rPr>
          <w:rFonts w:ascii="Times New Roman" w:eastAsia="Times New Roman" w:hAnsi="Times New Roman" w:cs="Times New Roman"/>
          <w:b/>
          <w:color w:val="auto"/>
          <w:u w:val="single"/>
          <w:lang w:eastAsia="en-US"/>
        </w:rPr>
        <w:t xml:space="preserve">1. </w:t>
      </w:r>
      <w:r w:rsidR="001218E6">
        <w:rPr>
          <w:rFonts w:ascii="Times New Roman" w:eastAsia="Times New Roman" w:hAnsi="Times New Roman" w:cs="Times New Roman"/>
          <w:b/>
          <w:color w:val="auto"/>
          <w:u w:val="single"/>
          <w:lang w:eastAsia="en-US"/>
        </w:rPr>
        <w:t>ОРГАНИЗАЦИОННО-ПРАВОВОЙ СТАТУС</w:t>
      </w:r>
      <w:r w:rsidR="009E2637">
        <w:rPr>
          <w:rFonts w:ascii="Times New Roman" w:eastAsia="Times New Roman" w:hAnsi="Times New Roman" w:cs="Times New Roman"/>
          <w:b/>
          <w:color w:val="auto"/>
          <w:u w:val="single"/>
          <w:lang w:eastAsia="en-US"/>
        </w:rPr>
        <w:t xml:space="preserve"> УЧРЕЖДЕНИЯ</w:t>
      </w:r>
      <w:r w:rsidR="001218E6">
        <w:rPr>
          <w:rFonts w:ascii="Times New Roman" w:eastAsia="Times New Roman" w:hAnsi="Times New Roman" w:cs="Times New Roman"/>
          <w:b/>
          <w:color w:val="auto"/>
          <w:u w:val="single"/>
          <w:lang w:eastAsia="en-US"/>
        </w:rPr>
        <w:t xml:space="preserve"> </w:t>
      </w:r>
    </w:p>
    <w:p w:rsidR="005A5C4F" w:rsidRDefault="00FE7FD9" w:rsidP="00FE7FD9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E7FD9">
        <w:rPr>
          <w:rFonts w:ascii="Times New Roman" w:hAnsi="Times New Roman" w:cs="Times New Roman"/>
        </w:rPr>
        <w:t>Муниципальное автономное дошкольное образовательное учреж</w:t>
      </w:r>
      <w:r w:rsidR="00125AC8">
        <w:rPr>
          <w:rFonts w:ascii="Times New Roman" w:hAnsi="Times New Roman" w:cs="Times New Roman"/>
        </w:rPr>
        <w:t xml:space="preserve">дение – МКДОУ </w:t>
      </w:r>
      <w:proofErr w:type="spellStart"/>
      <w:r w:rsidR="00125AC8">
        <w:rPr>
          <w:rFonts w:ascii="Times New Roman" w:hAnsi="Times New Roman" w:cs="Times New Roman"/>
        </w:rPr>
        <w:t>д</w:t>
      </w:r>
      <w:proofErr w:type="spellEnd"/>
      <w:r w:rsidR="00125AC8">
        <w:rPr>
          <w:rFonts w:ascii="Times New Roman" w:hAnsi="Times New Roman" w:cs="Times New Roman"/>
        </w:rPr>
        <w:t>/</w:t>
      </w:r>
      <w:proofErr w:type="gramStart"/>
      <w:r w:rsidR="005A5C4F">
        <w:rPr>
          <w:rFonts w:ascii="Times New Roman" w:hAnsi="Times New Roman" w:cs="Times New Roman"/>
        </w:rPr>
        <w:t>с</w:t>
      </w:r>
      <w:proofErr w:type="gramEnd"/>
      <w:r w:rsidR="005A5C4F">
        <w:rPr>
          <w:rFonts w:ascii="Times New Roman" w:hAnsi="Times New Roman" w:cs="Times New Roman"/>
        </w:rPr>
        <w:t xml:space="preserve"> </w:t>
      </w:r>
    </w:p>
    <w:p w:rsidR="00FE7FD9" w:rsidRPr="00FE7FD9" w:rsidRDefault="005A5C4F" w:rsidP="00FE7FD9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«Юный космонавт» </w:t>
      </w:r>
      <w:r w:rsidR="00FE7FD9" w:rsidRPr="00FE7FD9">
        <w:rPr>
          <w:rFonts w:ascii="Times New Roman" w:hAnsi="Times New Roman" w:cs="Times New Roman"/>
        </w:rPr>
        <w:t xml:space="preserve"> является юридическим лицом.  </w:t>
      </w:r>
    </w:p>
    <w:p w:rsidR="00FE7FD9" w:rsidRPr="00FE7FD9" w:rsidRDefault="00FE7FD9" w:rsidP="00FE7FD9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E7FD9">
        <w:rPr>
          <w:rFonts w:ascii="Times New Roman" w:hAnsi="Times New Roman" w:cs="Times New Roman"/>
        </w:rPr>
        <w:t>Учреждение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FE7FD9" w:rsidRPr="00FE7FD9" w:rsidRDefault="00FE7FD9" w:rsidP="00FE7FD9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i/>
          <w:u w:val="single"/>
        </w:rPr>
      </w:pPr>
      <w:r w:rsidRPr="00FE7FD9">
        <w:rPr>
          <w:rFonts w:ascii="Times New Roman" w:hAnsi="Times New Roman" w:cs="Times New Roman"/>
          <w:i/>
          <w:u w:val="single"/>
        </w:rPr>
        <w:t xml:space="preserve">Полное наименование дошкольного образовательного учреждения: </w:t>
      </w:r>
    </w:p>
    <w:p w:rsidR="00E0368C" w:rsidRPr="00FE7FD9" w:rsidRDefault="00125AC8" w:rsidP="00FE7FD9">
      <w:pPr>
        <w:pStyle w:val="a8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0368C">
        <w:rPr>
          <w:rFonts w:ascii="Times New Roman" w:hAnsi="Times New Roman" w:cs="Times New Roman"/>
        </w:rPr>
        <w:t xml:space="preserve">Муниципальное казенное </w:t>
      </w:r>
      <w:r>
        <w:rPr>
          <w:rFonts w:ascii="Times New Roman" w:hAnsi="Times New Roman" w:cs="Times New Roman"/>
        </w:rPr>
        <w:t xml:space="preserve">дошкольное образовательное учреждение </w:t>
      </w:r>
      <w:r w:rsidR="00E0368C">
        <w:rPr>
          <w:rFonts w:ascii="Times New Roman" w:hAnsi="Times New Roman" w:cs="Times New Roman"/>
        </w:rPr>
        <w:t>детский сад «Юный космонавт».</w:t>
      </w:r>
    </w:p>
    <w:p w:rsidR="00FE7FD9" w:rsidRPr="00FE7FD9" w:rsidRDefault="00FE7FD9" w:rsidP="00FE7FD9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E7FD9">
        <w:rPr>
          <w:rFonts w:ascii="Times New Roman" w:hAnsi="Times New Roman" w:cs="Times New Roman"/>
          <w:i/>
          <w:u w:val="single"/>
        </w:rPr>
        <w:t>Сокращенное наименование:</w:t>
      </w:r>
      <w:r w:rsidRPr="00FE7FD9">
        <w:rPr>
          <w:rFonts w:ascii="Times New Roman" w:hAnsi="Times New Roman" w:cs="Times New Roman"/>
          <w:b/>
        </w:rPr>
        <w:t xml:space="preserve"> </w:t>
      </w:r>
      <w:r w:rsidR="00125AC8">
        <w:rPr>
          <w:rFonts w:ascii="Times New Roman" w:hAnsi="Times New Roman" w:cs="Times New Roman"/>
        </w:rPr>
        <w:t xml:space="preserve">МКДОУ </w:t>
      </w:r>
      <w:proofErr w:type="spellStart"/>
      <w:r w:rsidR="00125AC8">
        <w:rPr>
          <w:rFonts w:ascii="Times New Roman" w:hAnsi="Times New Roman" w:cs="Times New Roman"/>
        </w:rPr>
        <w:t>д</w:t>
      </w:r>
      <w:proofErr w:type="spellEnd"/>
      <w:r w:rsidR="00125AC8">
        <w:rPr>
          <w:rFonts w:ascii="Times New Roman" w:hAnsi="Times New Roman" w:cs="Times New Roman"/>
        </w:rPr>
        <w:t>/</w:t>
      </w:r>
      <w:proofErr w:type="gramStart"/>
      <w:r w:rsidR="005A5C4F">
        <w:rPr>
          <w:rFonts w:ascii="Times New Roman" w:hAnsi="Times New Roman" w:cs="Times New Roman"/>
        </w:rPr>
        <w:t>с</w:t>
      </w:r>
      <w:proofErr w:type="gramEnd"/>
      <w:r w:rsidR="005A5C4F">
        <w:rPr>
          <w:rFonts w:ascii="Times New Roman" w:hAnsi="Times New Roman" w:cs="Times New Roman"/>
        </w:rPr>
        <w:t xml:space="preserve"> Юный космонавт</w:t>
      </w:r>
      <w:r w:rsidR="00E0368C">
        <w:rPr>
          <w:rFonts w:ascii="Times New Roman" w:hAnsi="Times New Roman" w:cs="Times New Roman"/>
        </w:rPr>
        <w:t>.</w:t>
      </w:r>
    </w:p>
    <w:p w:rsidR="00FE7FD9" w:rsidRPr="00FE7FD9" w:rsidRDefault="00FE7FD9" w:rsidP="00FE7FD9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E7FD9">
        <w:rPr>
          <w:rFonts w:ascii="Times New Roman" w:hAnsi="Times New Roman" w:cs="Times New Roman"/>
          <w:i/>
          <w:u w:val="single"/>
        </w:rPr>
        <w:t>Тип:</w:t>
      </w:r>
      <w:r w:rsidRPr="00FE7FD9">
        <w:rPr>
          <w:rFonts w:ascii="Times New Roman" w:hAnsi="Times New Roman" w:cs="Times New Roman"/>
          <w:b/>
        </w:rPr>
        <w:t xml:space="preserve"> </w:t>
      </w:r>
      <w:r w:rsidRPr="00FE7FD9">
        <w:rPr>
          <w:rFonts w:ascii="Times New Roman" w:hAnsi="Times New Roman" w:cs="Times New Roman"/>
        </w:rPr>
        <w:t>дошкольное образовательное учреждение.</w:t>
      </w:r>
    </w:p>
    <w:p w:rsidR="00FE7FD9" w:rsidRPr="00FE7FD9" w:rsidRDefault="00FE7FD9" w:rsidP="00FE7FD9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E7FD9">
        <w:rPr>
          <w:rFonts w:ascii="Times New Roman" w:hAnsi="Times New Roman" w:cs="Times New Roman"/>
          <w:i/>
          <w:u w:val="single"/>
        </w:rPr>
        <w:t>Вид:</w:t>
      </w:r>
      <w:r w:rsidRPr="00FE7FD9">
        <w:rPr>
          <w:rFonts w:ascii="Times New Roman" w:hAnsi="Times New Roman" w:cs="Times New Roman"/>
          <w:b/>
        </w:rPr>
        <w:t xml:space="preserve"> </w:t>
      </w:r>
      <w:r w:rsidRPr="00FE7FD9">
        <w:rPr>
          <w:rFonts w:ascii="Times New Roman" w:hAnsi="Times New Roman" w:cs="Times New Roman"/>
        </w:rPr>
        <w:t>детский сад общего развития.</w:t>
      </w:r>
    </w:p>
    <w:p w:rsidR="005A5C4F" w:rsidRDefault="00125AC8" w:rsidP="00FE7FD9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>Режим работы МКДОУ</w:t>
      </w:r>
      <w:r w:rsidR="00FE7FD9" w:rsidRPr="00FE7FD9">
        <w:rPr>
          <w:rFonts w:ascii="Times New Roman" w:hAnsi="Times New Roman" w:cs="Times New Roman"/>
          <w:i/>
          <w:u w:val="single"/>
        </w:rPr>
        <w:t>:</w:t>
      </w:r>
      <w:r w:rsidR="005A5C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 часов. Детский сад работает 5</w:t>
      </w:r>
      <w:r w:rsidR="005A5C4F">
        <w:rPr>
          <w:rFonts w:ascii="Times New Roman" w:hAnsi="Times New Roman" w:cs="Times New Roman"/>
        </w:rPr>
        <w:t xml:space="preserve"> дней в неделю,</w:t>
      </w:r>
    </w:p>
    <w:p w:rsidR="00FE7FD9" w:rsidRPr="00FE7FD9" w:rsidRDefault="005A5C4F" w:rsidP="00FE7FD9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25AC8">
        <w:rPr>
          <w:rFonts w:ascii="Times New Roman" w:hAnsi="Times New Roman" w:cs="Times New Roman"/>
        </w:rPr>
        <w:t xml:space="preserve">Суббота, </w:t>
      </w:r>
      <w:r>
        <w:rPr>
          <w:rFonts w:ascii="Times New Roman" w:hAnsi="Times New Roman" w:cs="Times New Roman"/>
        </w:rPr>
        <w:t xml:space="preserve">воскресение </w:t>
      </w:r>
      <w:r w:rsidR="00125AC8">
        <w:rPr>
          <w:rFonts w:ascii="Times New Roman" w:hAnsi="Times New Roman" w:cs="Times New Roman"/>
        </w:rPr>
        <w:t>и праздничные дни - выходные</w:t>
      </w:r>
      <w:r w:rsidR="00FE7FD9" w:rsidRPr="00FE7FD9">
        <w:rPr>
          <w:rFonts w:ascii="Times New Roman" w:hAnsi="Times New Roman" w:cs="Times New Roman"/>
        </w:rPr>
        <w:t>.</w:t>
      </w:r>
    </w:p>
    <w:p w:rsidR="00FE7FD9" w:rsidRPr="00FE7FD9" w:rsidRDefault="00FE7FD9" w:rsidP="00FE7FD9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E7FD9">
        <w:rPr>
          <w:rFonts w:ascii="Times New Roman" w:hAnsi="Times New Roman" w:cs="Times New Roman"/>
          <w:i/>
          <w:u w:val="single"/>
        </w:rPr>
        <w:t>Срок пребывания в детском саду:</w:t>
      </w:r>
      <w:r w:rsidRPr="00FE7FD9">
        <w:rPr>
          <w:rFonts w:ascii="Times New Roman" w:hAnsi="Times New Roman" w:cs="Times New Roman"/>
          <w:b/>
        </w:rPr>
        <w:t xml:space="preserve"> </w:t>
      </w:r>
      <w:r w:rsidR="005331FD">
        <w:rPr>
          <w:rFonts w:ascii="Times New Roman" w:hAnsi="Times New Roman" w:cs="Times New Roman"/>
        </w:rPr>
        <w:t xml:space="preserve">в </w:t>
      </w:r>
      <w:proofErr w:type="gramStart"/>
      <w:r w:rsidR="005331FD">
        <w:rPr>
          <w:rFonts w:ascii="Times New Roman" w:hAnsi="Times New Roman" w:cs="Times New Roman"/>
        </w:rPr>
        <w:t>общеобразовательных</w:t>
      </w:r>
      <w:proofErr w:type="gramEnd"/>
      <w:r w:rsidR="005331FD">
        <w:rPr>
          <w:rFonts w:ascii="Times New Roman" w:hAnsi="Times New Roman" w:cs="Times New Roman"/>
        </w:rPr>
        <w:t xml:space="preserve"> группа</w:t>
      </w:r>
      <w:r w:rsidRPr="00FE7FD9">
        <w:rPr>
          <w:rFonts w:ascii="Times New Roman" w:hAnsi="Times New Roman" w:cs="Times New Roman"/>
        </w:rPr>
        <w:t xml:space="preserve"> с момента поступления до выпуска в школу.</w:t>
      </w:r>
    </w:p>
    <w:p w:rsidR="00FE7FD9" w:rsidRPr="00FE7FD9" w:rsidRDefault="00125AC8" w:rsidP="00FE7FD9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>Адрес</w:t>
      </w:r>
      <w:r w:rsidR="007E50AB">
        <w:rPr>
          <w:rFonts w:ascii="Times New Roman" w:hAnsi="Times New Roman" w:cs="Times New Roman"/>
          <w:i/>
          <w:u w:val="single"/>
        </w:rPr>
        <w:t xml:space="preserve"> детского сада «Юный космонавт»</w:t>
      </w:r>
      <w:r w:rsidR="00FE7FD9" w:rsidRPr="00FE7FD9">
        <w:rPr>
          <w:rFonts w:ascii="Times New Roman" w:hAnsi="Times New Roman" w:cs="Times New Roman"/>
          <w:i/>
          <w:u w:val="single"/>
        </w:rPr>
        <w:t>:</w:t>
      </w:r>
      <w:r w:rsidR="00FE7FD9" w:rsidRPr="00FE7FD9">
        <w:rPr>
          <w:rFonts w:ascii="Times New Roman" w:hAnsi="Times New Roman" w:cs="Times New Roman"/>
          <w:b/>
        </w:rPr>
        <w:t xml:space="preserve"> </w:t>
      </w:r>
      <w:r w:rsidR="007E50AB">
        <w:rPr>
          <w:rFonts w:ascii="Times New Roman" w:hAnsi="Times New Roman" w:cs="Times New Roman"/>
        </w:rPr>
        <w:t xml:space="preserve">с. Ахты ул. </w:t>
      </w:r>
      <w:proofErr w:type="spellStart"/>
      <w:r w:rsidR="007E50AB">
        <w:rPr>
          <w:rFonts w:ascii="Times New Roman" w:hAnsi="Times New Roman" w:cs="Times New Roman"/>
        </w:rPr>
        <w:t>Аливердиева</w:t>
      </w:r>
      <w:proofErr w:type="spellEnd"/>
      <w:r w:rsidR="007E50AB">
        <w:rPr>
          <w:rFonts w:ascii="Times New Roman" w:hAnsi="Times New Roman" w:cs="Times New Roman"/>
        </w:rPr>
        <w:t xml:space="preserve"> 11</w:t>
      </w:r>
      <w:r w:rsidR="00FE7FD9" w:rsidRPr="00FE7FD9">
        <w:rPr>
          <w:rFonts w:ascii="Times New Roman" w:hAnsi="Times New Roman" w:cs="Times New Roman"/>
        </w:rPr>
        <w:t xml:space="preserve">. </w:t>
      </w:r>
    </w:p>
    <w:p w:rsidR="00FE7FD9" w:rsidRPr="007E50AB" w:rsidRDefault="00FE7FD9" w:rsidP="00FE7FD9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E7FD9">
        <w:rPr>
          <w:rFonts w:ascii="Times New Roman" w:hAnsi="Times New Roman" w:cs="Times New Roman"/>
          <w:i/>
          <w:u w:val="single"/>
        </w:rPr>
        <w:t>Адрес сайта в интернете:</w:t>
      </w:r>
      <w:r w:rsidRPr="00FE7FD9">
        <w:rPr>
          <w:rFonts w:ascii="Times New Roman" w:hAnsi="Times New Roman" w:cs="Times New Roman"/>
        </w:rPr>
        <w:t xml:space="preserve"> </w:t>
      </w:r>
      <w:hyperlink r:id="rId8" w:tgtFrame="_blank" w:history="1">
        <w:r w:rsidR="00125AC8" w:rsidRPr="00125AC8">
          <w:rPr>
            <w:rStyle w:val="af3"/>
            <w:rFonts w:ascii="LatoWeb" w:hAnsi="LatoWeb"/>
            <w:i/>
            <w:shd w:val="clear" w:color="auto" w:fill="FFFFFF"/>
          </w:rPr>
          <w:t>ds-yunyj-kosmonavt-axty-r82.gosweb.gosuslugi.ru</w:t>
        </w:r>
      </w:hyperlink>
    </w:p>
    <w:p w:rsidR="00FE7FD9" w:rsidRPr="007E50AB" w:rsidRDefault="00FE7FD9" w:rsidP="00FE7FD9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b/>
          <w:i/>
        </w:rPr>
      </w:pPr>
      <w:r w:rsidRPr="00FE7FD9">
        <w:rPr>
          <w:rFonts w:ascii="Times New Roman" w:hAnsi="Times New Roman" w:cs="Times New Roman"/>
          <w:i/>
          <w:u w:val="single"/>
        </w:rPr>
        <w:t>Адрес электронной почты:</w:t>
      </w:r>
      <w:r w:rsidRPr="00FE7FD9">
        <w:rPr>
          <w:rFonts w:ascii="Times New Roman" w:hAnsi="Times New Roman" w:cs="Times New Roman"/>
          <w:b/>
        </w:rPr>
        <w:t xml:space="preserve"> </w:t>
      </w:r>
      <w:r w:rsidR="00125AC8" w:rsidRPr="00125AC8">
        <w:rPr>
          <w:rFonts w:ascii="Times New Roman" w:hAnsi="Times New Roman" w:cs="Times New Roman"/>
          <w:i/>
        </w:rPr>
        <w:t>mkdou_yunyykosmonavt@e-dag.ru</w:t>
      </w:r>
    </w:p>
    <w:p w:rsidR="00FE7FD9" w:rsidRPr="007E50AB" w:rsidRDefault="00FE7FD9" w:rsidP="00FE7FD9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E7FD9">
        <w:rPr>
          <w:rFonts w:ascii="Times New Roman" w:hAnsi="Times New Roman" w:cs="Times New Roman"/>
          <w:i/>
          <w:u w:val="single"/>
        </w:rPr>
        <w:t xml:space="preserve">Свидетельство о государственной  регистрации права: </w:t>
      </w:r>
      <w:r w:rsidRPr="00FE7FD9">
        <w:rPr>
          <w:rFonts w:ascii="Times New Roman" w:hAnsi="Times New Roman" w:cs="Times New Roman"/>
          <w:b/>
        </w:rPr>
        <w:t xml:space="preserve"> </w:t>
      </w:r>
    </w:p>
    <w:p w:rsidR="00FE7FD9" w:rsidRPr="00FE7FD9" w:rsidRDefault="007E50AB" w:rsidP="00FE7FD9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Устав</w:t>
      </w:r>
      <w:r w:rsidR="00FE7FD9" w:rsidRPr="00FE7FD9">
        <w:rPr>
          <w:rFonts w:ascii="Times New Roman" w:hAnsi="Times New Roman" w:cs="Times New Roman"/>
        </w:rPr>
        <w:t xml:space="preserve"> утве</w:t>
      </w:r>
      <w:r w:rsidR="00662E2C">
        <w:rPr>
          <w:rFonts w:ascii="Times New Roman" w:hAnsi="Times New Roman" w:cs="Times New Roman"/>
        </w:rPr>
        <w:t>ржден и зарегистрирован МР «</w:t>
      </w:r>
      <w:r>
        <w:rPr>
          <w:rFonts w:ascii="Times New Roman" w:hAnsi="Times New Roman" w:cs="Times New Roman"/>
        </w:rPr>
        <w:t>Ахтынский район</w:t>
      </w:r>
      <w:r w:rsidR="00662E2C">
        <w:rPr>
          <w:rFonts w:ascii="Times New Roman" w:hAnsi="Times New Roman" w:cs="Times New Roman"/>
        </w:rPr>
        <w:t>»</w:t>
      </w:r>
      <w:r w:rsidR="00125AC8">
        <w:rPr>
          <w:rFonts w:ascii="Times New Roman" w:hAnsi="Times New Roman" w:cs="Times New Roman"/>
        </w:rPr>
        <w:t xml:space="preserve"> от 28 декабря 2024</w:t>
      </w:r>
      <w:r>
        <w:rPr>
          <w:rFonts w:ascii="Times New Roman" w:hAnsi="Times New Roman" w:cs="Times New Roman"/>
        </w:rPr>
        <w:t xml:space="preserve"> </w:t>
      </w:r>
      <w:r w:rsidR="00FE7FD9" w:rsidRPr="00FE7FD9">
        <w:rPr>
          <w:rFonts w:ascii="Times New Roman" w:hAnsi="Times New Roman" w:cs="Times New Roman"/>
        </w:rPr>
        <w:t xml:space="preserve">года. </w:t>
      </w:r>
    </w:p>
    <w:p w:rsidR="00FE7FD9" w:rsidRPr="00FE7FD9" w:rsidRDefault="00FE7FD9" w:rsidP="00FE7FD9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E7FD9">
        <w:rPr>
          <w:rFonts w:ascii="Times New Roman" w:hAnsi="Times New Roman" w:cs="Times New Roman"/>
          <w:i/>
          <w:u w:val="single"/>
        </w:rPr>
        <w:t>Лицензия на образовательную деятельность:</w:t>
      </w:r>
      <w:r w:rsidRPr="00FE7FD9">
        <w:rPr>
          <w:rFonts w:ascii="Times New Roman" w:hAnsi="Times New Roman" w:cs="Times New Roman"/>
          <w:b/>
        </w:rPr>
        <w:t xml:space="preserve"> </w:t>
      </w:r>
      <w:r w:rsidRPr="00FE7FD9">
        <w:rPr>
          <w:rFonts w:ascii="Times New Roman" w:hAnsi="Times New Roman" w:cs="Times New Roman"/>
        </w:rPr>
        <w:t>серия</w:t>
      </w:r>
      <w:r w:rsidRPr="00FE7FD9">
        <w:rPr>
          <w:rFonts w:ascii="Times New Roman" w:hAnsi="Times New Roman" w:cs="Times New Roman"/>
          <w:b/>
        </w:rPr>
        <w:t xml:space="preserve"> </w:t>
      </w:r>
      <w:r w:rsidR="005331FD">
        <w:rPr>
          <w:rFonts w:ascii="Times New Roman" w:hAnsi="Times New Roman" w:cs="Times New Roman"/>
        </w:rPr>
        <w:t>05Л01 № 0003466, выдана Министерством образования и науки РД.</w:t>
      </w:r>
    </w:p>
    <w:p w:rsidR="00FE7FD9" w:rsidRPr="00FE7FD9" w:rsidRDefault="00FE7FD9" w:rsidP="005331FD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E7FD9">
        <w:rPr>
          <w:rFonts w:ascii="Times New Roman" w:hAnsi="Times New Roman" w:cs="Times New Roman"/>
          <w:i/>
          <w:u w:val="single"/>
        </w:rPr>
        <w:t>Учредители:</w:t>
      </w:r>
      <w:r w:rsidRPr="00FE7FD9">
        <w:rPr>
          <w:rFonts w:ascii="Times New Roman" w:hAnsi="Times New Roman" w:cs="Times New Roman"/>
          <w:b/>
        </w:rPr>
        <w:t xml:space="preserve"> </w:t>
      </w:r>
      <w:r w:rsidR="005331FD">
        <w:rPr>
          <w:rFonts w:ascii="Times New Roman" w:hAnsi="Times New Roman" w:cs="Times New Roman"/>
        </w:rPr>
        <w:t>Администрация МР «Ахтынский район»</w:t>
      </w:r>
      <w:r w:rsidR="00662E2C">
        <w:rPr>
          <w:rFonts w:ascii="Times New Roman" w:hAnsi="Times New Roman" w:cs="Times New Roman"/>
        </w:rPr>
        <w:t>.</w:t>
      </w:r>
    </w:p>
    <w:p w:rsidR="00FE7FD9" w:rsidRPr="00FE7FD9" w:rsidRDefault="00FE7FD9" w:rsidP="00FE7FD9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E7FD9">
        <w:rPr>
          <w:rFonts w:ascii="Times New Roman" w:hAnsi="Times New Roman" w:cs="Times New Roman"/>
          <w:i/>
          <w:u w:val="single"/>
        </w:rPr>
        <w:t>Местонахождение Учредителя:</w:t>
      </w:r>
      <w:r w:rsidR="005331FD">
        <w:rPr>
          <w:rFonts w:ascii="Times New Roman" w:hAnsi="Times New Roman" w:cs="Times New Roman"/>
        </w:rPr>
        <w:t xml:space="preserve"> 368730</w:t>
      </w:r>
      <w:r w:rsidRPr="00FE7FD9">
        <w:rPr>
          <w:rFonts w:ascii="Times New Roman" w:hAnsi="Times New Roman" w:cs="Times New Roman"/>
        </w:rPr>
        <w:t>,</w:t>
      </w:r>
      <w:r w:rsidR="005331FD">
        <w:rPr>
          <w:rFonts w:ascii="Times New Roman" w:hAnsi="Times New Roman" w:cs="Times New Roman"/>
        </w:rPr>
        <w:t xml:space="preserve"> с. Ахты ул.  </w:t>
      </w:r>
      <w:proofErr w:type="spellStart"/>
      <w:r w:rsidR="005331FD">
        <w:rPr>
          <w:rFonts w:ascii="Times New Roman" w:hAnsi="Times New Roman" w:cs="Times New Roman"/>
        </w:rPr>
        <w:t>Ахтынского</w:t>
      </w:r>
      <w:proofErr w:type="spellEnd"/>
      <w:r w:rsidR="005331FD">
        <w:rPr>
          <w:rFonts w:ascii="Times New Roman" w:hAnsi="Times New Roman" w:cs="Times New Roman"/>
        </w:rPr>
        <w:t xml:space="preserve"> №3</w:t>
      </w:r>
      <w:r w:rsidRPr="00FE7FD9">
        <w:rPr>
          <w:rFonts w:ascii="Times New Roman" w:hAnsi="Times New Roman" w:cs="Times New Roman"/>
        </w:rPr>
        <w:t>.</w:t>
      </w:r>
    </w:p>
    <w:p w:rsidR="00FE7FD9" w:rsidRPr="00FE7FD9" w:rsidRDefault="00FE7FD9" w:rsidP="00FE7FD9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E7FD9">
        <w:rPr>
          <w:rFonts w:ascii="Times New Roman" w:hAnsi="Times New Roman" w:cs="Times New Roman"/>
        </w:rPr>
        <w:t xml:space="preserve">Непосредственную организацию </w:t>
      </w:r>
      <w:r w:rsidR="00125AC8">
        <w:rPr>
          <w:rFonts w:ascii="Times New Roman" w:hAnsi="Times New Roman" w:cs="Times New Roman"/>
        </w:rPr>
        <w:t>и координацию деятельности МКДОУ</w:t>
      </w:r>
      <w:r w:rsidRPr="00FE7FD9">
        <w:rPr>
          <w:rFonts w:ascii="Times New Roman" w:hAnsi="Times New Roman" w:cs="Times New Roman"/>
        </w:rPr>
        <w:t xml:space="preserve"> осуществляет </w:t>
      </w:r>
      <w:r w:rsidR="00662E2C">
        <w:rPr>
          <w:rFonts w:ascii="Times New Roman" w:hAnsi="Times New Roman" w:cs="Times New Roman"/>
        </w:rPr>
        <w:t xml:space="preserve">     </w:t>
      </w:r>
      <w:r w:rsidRPr="00FE7FD9">
        <w:rPr>
          <w:rFonts w:ascii="Times New Roman" w:hAnsi="Times New Roman" w:cs="Times New Roman"/>
        </w:rPr>
        <w:t xml:space="preserve">Управление образования </w:t>
      </w:r>
      <w:proofErr w:type="spellStart"/>
      <w:r w:rsidR="00662E2C">
        <w:rPr>
          <w:rFonts w:ascii="Times New Roman" w:hAnsi="Times New Roman" w:cs="Times New Roman"/>
        </w:rPr>
        <w:t>Ахтынского</w:t>
      </w:r>
      <w:proofErr w:type="spellEnd"/>
      <w:r w:rsidR="00662E2C">
        <w:rPr>
          <w:rFonts w:ascii="Times New Roman" w:hAnsi="Times New Roman" w:cs="Times New Roman"/>
        </w:rPr>
        <w:t xml:space="preserve"> района.</w:t>
      </w:r>
    </w:p>
    <w:p w:rsidR="00611FC7" w:rsidRPr="00FE7FD9" w:rsidRDefault="00FE7FD9" w:rsidP="00FE7FD9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E7FD9">
        <w:rPr>
          <w:rFonts w:ascii="Times New Roman" w:hAnsi="Times New Roman" w:cs="Times New Roman"/>
          <w:i/>
          <w:u w:val="single"/>
        </w:rPr>
        <w:t>Местонахождение Управление образования:</w:t>
      </w:r>
      <w:r w:rsidR="005331FD">
        <w:rPr>
          <w:rFonts w:ascii="Times New Roman" w:hAnsi="Times New Roman" w:cs="Times New Roman"/>
        </w:rPr>
        <w:t xml:space="preserve"> 368730</w:t>
      </w:r>
      <w:r w:rsidR="00662E2C">
        <w:rPr>
          <w:rFonts w:ascii="Times New Roman" w:hAnsi="Times New Roman" w:cs="Times New Roman"/>
        </w:rPr>
        <w:t xml:space="preserve"> с. Ахты.</w:t>
      </w:r>
    </w:p>
    <w:p w:rsidR="009E2637" w:rsidRPr="009E2637" w:rsidRDefault="009E2637" w:rsidP="009E2637">
      <w:pPr>
        <w:pStyle w:val="a4"/>
        <w:numPr>
          <w:ilvl w:val="1"/>
          <w:numId w:val="39"/>
        </w:numPr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9E2637">
        <w:rPr>
          <w:rFonts w:ascii="Times New Roman" w:eastAsia="Calibri" w:hAnsi="Times New Roman" w:cs="Times New Roman"/>
          <w:b/>
          <w:color w:val="auto"/>
          <w:lang w:eastAsia="en-US"/>
        </w:rPr>
        <w:t xml:space="preserve">Местонахождение </w:t>
      </w:r>
      <w:r>
        <w:rPr>
          <w:rFonts w:ascii="Times New Roman" w:eastAsia="Calibri" w:hAnsi="Times New Roman" w:cs="Times New Roman"/>
          <w:b/>
          <w:color w:val="auto"/>
          <w:lang w:eastAsia="en-US"/>
        </w:rPr>
        <w:t>учреждения</w:t>
      </w:r>
    </w:p>
    <w:p w:rsidR="00B33E54" w:rsidRDefault="00125AC8" w:rsidP="00B33E54">
      <w:pPr>
        <w:snapToGri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color w:val="auto"/>
          <w:lang w:eastAsia="en-US"/>
        </w:rPr>
        <w:t>МКДОУ</w:t>
      </w:r>
      <w:r w:rsidR="00165C9A">
        <w:rPr>
          <w:rFonts w:ascii="Times New Roman" w:eastAsia="Times New Roman" w:hAnsi="Times New Roman" w:cs="Times New Roman"/>
          <w:color w:val="auto"/>
          <w:lang w:eastAsia="en-US"/>
        </w:rPr>
        <w:t>-де</w:t>
      </w:r>
      <w:r w:rsidR="008D4F08">
        <w:rPr>
          <w:rFonts w:ascii="Times New Roman" w:eastAsia="Times New Roman" w:hAnsi="Times New Roman" w:cs="Times New Roman"/>
          <w:color w:val="auto"/>
          <w:lang w:eastAsia="en-US"/>
        </w:rPr>
        <w:t>тский</w:t>
      </w:r>
      <w:proofErr w:type="spellEnd"/>
      <w:r w:rsidR="008D4F08">
        <w:rPr>
          <w:rFonts w:ascii="Times New Roman" w:eastAsia="Times New Roman" w:hAnsi="Times New Roman" w:cs="Times New Roman"/>
          <w:color w:val="auto"/>
          <w:lang w:eastAsia="en-US"/>
        </w:rPr>
        <w:t xml:space="preserve"> сад учреждено с 01.01.1988</w:t>
      </w:r>
      <w:r w:rsidR="00165C9A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9E2637" w:rsidRPr="009E2637">
        <w:rPr>
          <w:rFonts w:ascii="Times New Roman" w:eastAsia="Times New Roman" w:hAnsi="Times New Roman" w:cs="Times New Roman"/>
          <w:color w:val="auto"/>
          <w:lang w:eastAsia="en-US"/>
        </w:rPr>
        <w:t xml:space="preserve">года. </w:t>
      </w:r>
      <w:r w:rsidR="004074D5">
        <w:rPr>
          <w:rFonts w:ascii="Times New Roman" w:eastAsia="Times New Roman" w:hAnsi="Times New Roman" w:cs="Times New Roman"/>
          <w:color w:val="auto"/>
          <w:lang w:eastAsia="en-US"/>
        </w:rPr>
        <w:t>Проведен текущий ремонт.</w:t>
      </w:r>
    </w:p>
    <w:p w:rsidR="00165C9A" w:rsidRPr="009E2637" w:rsidRDefault="00165C9A" w:rsidP="00B33E54">
      <w:pPr>
        <w:snapToGri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Это отдельно стоящее здание, расположенное рядом со средней школой №1.</w:t>
      </w:r>
    </w:p>
    <w:p w:rsidR="009E2637" w:rsidRDefault="00D966B4" w:rsidP="00B6458D">
      <w:pPr>
        <w:spacing w:line="276" w:lineRule="auto"/>
        <w:ind w:left="720"/>
        <w:jc w:val="both"/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>2. ХАРАКТЕРИСТИКА ДЕТСКОГО КОНТИНГЕНТА</w:t>
      </w:r>
    </w:p>
    <w:p w:rsidR="00D966B4" w:rsidRDefault="00D966B4" w:rsidP="00D966B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auto"/>
          <w:u w:val="single"/>
        </w:rPr>
      </w:pPr>
    </w:p>
    <w:p w:rsidR="00D966B4" w:rsidRPr="00C50DA4" w:rsidRDefault="00125AC8" w:rsidP="00D966B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auto"/>
          <w:u w:val="single"/>
        </w:rPr>
      </w:pPr>
      <w:r>
        <w:rPr>
          <w:rFonts w:ascii="Times New Roman" w:eastAsia="Times New Roman" w:hAnsi="Times New Roman" w:cs="Times New Roman"/>
          <w:i/>
          <w:color w:val="auto"/>
          <w:u w:val="single"/>
        </w:rPr>
        <w:t>В МКДОУ</w:t>
      </w:r>
      <w:r w:rsidR="00D966B4" w:rsidRPr="00C50DA4">
        <w:rPr>
          <w:rFonts w:ascii="Times New Roman" w:eastAsia="Times New Roman" w:hAnsi="Times New Roman" w:cs="Times New Roman"/>
          <w:i/>
          <w:color w:val="auto"/>
          <w:u w:val="single"/>
        </w:rPr>
        <w:t xml:space="preserve"> функционируют 5 возрастных групп: </w:t>
      </w:r>
    </w:p>
    <w:p w:rsidR="004074D5" w:rsidRDefault="00165C9A" w:rsidP="004074D5">
      <w:pPr>
        <w:pStyle w:val="a8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966B4" w:rsidRPr="00703BB1">
        <w:rPr>
          <w:rFonts w:ascii="Times New Roman" w:hAnsi="Times New Roman" w:cs="Times New Roman"/>
        </w:rPr>
        <w:t xml:space="preserve"> гру</w:t>
      </w:r>
      <w:r w:rsidR="004074D5">
        <w:rPr>
          <w:rFonts w:ascii="Times New Roman" w:hAnsi="Times New Roman" w:cs="Times New Roman"/>
        </w:rPr>
        <w:t>ппы</w:t>
      </w:r>
      <w:r>
        <w:rPr>
          <w:rFonts w:ascii="Times New Roman" w:hAnsi="Times New Roman" w:cs="Times New Roman"/>
        </w:rPr>
        <w:t xml:space="preserve"> детей раннего возраста (от 1,5</w:t>
      </w:r>
      <w:r w:rsidR="00D966B4" w:rsidRPr="00703BB1">
        <w:rPr>
          <w:rFonts w:ascii="Times New Roman" w:hAnsi="Times New Roman" w:cs="Times New Roman"/>
        </w:rPr>
        <w:t xml:space="preserve"> до 3 лет)</w:t>
      </w:r>
      <w:r w:rsidR="00D966B4">
        <w:rPr>
          <w:rFonts w:ascii="Times New Roman" w:hAnsi="Times New Roman" w:cs="Times New Roman"/>
        </w:rPr>
        <w:t>;</w:t>
      </w:r>
    </w:p>
    <w:p w:rsidR="004074D5" w:rsidRPr="004074D5" w:rsidRDefault="0096129C" w:rsidP="004074D5">
      <w:pPr>
        <w:pStyle w:val="a8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074D5">
        <w:rPr>
          <w:rFonts w:ascii="Times New Roman" w:hAnsi="Times New Roman" w:cs="Times New Roman"/>
        </w:rPr>
        <w:t xml:space="preserve"> младшие группы детей;</w:t>
      </w:r>
    </w:p>
    <w:p w:rsidR="004074D5" w:rsidRDefault="006D2310" w:rsidP="00D966B4">
      <w:pPr>
        <w:pStyle w:val="a8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42074">
        <w:rPr>
          <w:rFonts w:ascii="Times New Roman" w:hAnsi="Times New Roman" w:cs="Times New Roman"/>
        </w:rPr>
        <w:t xml:space="preserve"> групп</w:t>
      </w:r>
      <w:r w:rsidR="004074D5">
        <w:rPr>
          <w:rFonts w:ascii="Times New Roman" w:hAnsi="Times New Roman" w:cs="Times New Roman"/>
        </w:rPr>
        <w:t xml:space="preserve"> детей среднего возраста;</w:t>
      </w:r>
    </w:p>
    <w:p w:rsidR="004074D5" w:rsidRPr="0099487A" w:rsidRDefault="006D2310" w:rsidP="00D966B4">
      <w:pPr>
        <w:pStyle w:val="a8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074D5">
        <w:rPr>
          <w:rFonts w:ascii="Times New Roman" w:hAnsi="Times New Roman" w:cs="Times New Roman"/>
        </w:rPr>
        <w:t xml:space="preserve"> старшие группы детей;</w:t>
      </w:r>
    </w:p>
    <w:p w:rsidR="00D966B4" w:rsidRPr="00C50DA4" w:rsidRDefault="00D966B4" w:rsidP="00D966B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auto"/>
          <w:u w:val="single"/>
        </w:rPr>
      </w:pPr>
      <w:r w:rsidRPr="00C50DA4">
        <w:rPr>
          <w:rFonts w:ascii="Times New Roman" w:eastAsia="Times New Roman" w:hAnsi="Times New Roman" w:cs="Times New Roman"/>
          <w:i/>
          <w:color w:val="auto"/>
          <w:u w:val="single"/>
        </w:rPr>
        <w:t>Количество детей по возрастному критерию:</w:t>
      </w:r>
    </w:p>
    <w:p w:rsidR="00D966B4" w:rsidRPr="00703BB1" w:rsidRDefault="00D966B4" w:rsidP="00D966B4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г</w:t>
      </w:r>
      <w:r w:rsidRPr="00703BB1">
        <w:rPr>
          <w:rFonts w:ascii="Times New Roman" w:eastAsia="Times New Roman" w:hAnsi="Times New Roman" w:cs="Times New Roman"/>
          <w:color w:val="auto"/>
        </w:rPr>
        <w:t>руппа раннего в</w:t>
      </w:r>
      <w:r>
        <w:rPr>
          <w:rFonts w:ascii="Times New Roman" w:eastAsia="Times New Roman" w:hAnsi="Times New Roman" w:cs="Times New Roman"/>
          <w:color w:val="auto"/>
        </w:rPr>
        <w:t xml:space="preserve">озраста (дети 3 года </w:t>
      </w:r>
      <w:r w:rsidR="00F36ED4">
        <w:rPr>
          <w:rFonts w:ascii="Times New Roman" w:eastAsia="Times New Roman" w:hAnsi="Times New Roman" w:cs="Times New Roman"/>
          <w:color w:val="auto"/>
        </w:rPr>
        <w:t>жизни) – 30</w:t>
      </w:r>
      <w:r>
        <w:rPr>
          <w:rFonts w:ascii="Times New Roman" w:eastAsia="Times New Roman" w:hAnsi="Times New Roman" w:cs="Times New Roman"/>
          <w:color w:val="auto"/>
        </w:rPr>
        <w:t xml:space="preserve"> чел.</w:t>
      </w:r>
    </w:p>
    <w:p w:rsidR="00D966B4" w:rsidRPr="00703BB1" w:rsidRDefault="00D966B4" w:rsidP="00D966B4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м</w:t>
      </w:r>
      <w:r w:rsidRPr="00703BB1">
        <w:rPr>
          <w:rFonts w:ascii="Times New Roman" w:eastAsia="Times New Roman" w:hAnsi="Times New Roman" w:cs="Times New Roman"/>
          <w:color w:val="auto"/>
        </w:rPr>
        <w:t>ладшая</w:t>
      </w:r>
      <w:r w:rsidR="00E71261">
        <w:rPr>
          <w:rFonts w:ascii="Times New Roman" w:eastAsia="Times New Roman" w:hAnsi="Times New Roman" w:cs="Times New Roman"/>
          <w:color w:val="auto"/>
        </w:rPr>
        <w:t xml:space="preserve"> группа (дети 4 года жизни) – 32</w:t>
      </w:r>
      <w:r>
        <w:rPr>
          <w:rFonts w:ascii="Times New Roman" w:eastAsia="Times New Roman" w:hAnsi="Times New Roman" w:cs="Times New Roman"/>
          <w:color w:val="auto"/>
        </w:rPr>
        <w:t xml:space="preserve"> чел.</w:t>
      </w:r>
    </w:p>
    <w:p w:rsidR="00D966B4" w:rsidRPr="00703BB1" w:rsidRDefault="00D966B4" w:rsidP="00D966B4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>с</w:t>
      </w:r>
      <w:r w:rsidRPr="00703BB1">
        <w:rPr>
          <w:rFonts w:ascii="Times New Roman" w:eastAsia="Times New Roman" w:hAnsi="Times New Roman" w:cs="Times New Roman"/>
          <w:color w:val="auto"/>
        </w:rPr>
        <w:t>редня</w:t>
      </w:r>
      <w:r>
        <w:rPr>
          <w:rFonts w:ascii="Times New Roman" w:eastAsia="Times New Roman" w:hAnsi="Times New Roman" w:cs="Times New Roman"/>
          <w:color w:val="auto"/>
        </w:rPr>
        <w:t>я</w:t>
      </w:r>
      <w:r w:rsidR="000E5CA4">
        <w:rPr>
          <w:rFonts w:ascii="Times New Roman" w:eastAsia="Times New Roman" w:hAnsi="Times New Roman" w:cs="Times New Roman"/>
          <w:color w:val="auto"/>
        </w:rPr>
        <w:t xml:space="preserve"> группа </w:t>
      </w:r>
      <w:r w:rsidR="00F36ED4">
        <w:rPr>
          <w:rFonts w:ascii="Times New Roman" w:eastAsia="Times New Roman" w:hAnsi="Times New Roman" w:cs="Times New Roman"/>
          <w:color w:val="auto"/>
        </w:rPr>
        <w:t>(дети</w:t>
      </w:r>
      <w:r w:rsidR="00E71261">
        <w:rPr>
          <w:rFonts w:ascii="Times New Roman" w:eastAsia="Times New Roman" w:hAnsi="Times New Roman" w:cs="Times New Roman"/>
          <w:color w:val="auto"/>
        </w:rPr>
        <w:t xml:space="preserve"> 5 года жизни) – 85</w:t>
      </w:r>
      <w:r>
        <w:rPr>
          <w:rFonts w:ascii="Times New Roman" w:eastAsia="Times New Roman" w:hAnsi="Times New Roman" w:cs="Times New Roman"/>
          <w:color w:val="auto"/>
        </w:rPr>
        <w:t xml:space="preserve"> чел.</w:t>
      </w:r>
    </w:p>
    <w:p w:rsidR="00D966B4" w:rsidRPr="00703BB1" w:rsidRDefault="00D966B4" w:rsidP="00D966B4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с</w:t>
      </w:r>
      <w:r w:rsidRPr="00703BB1">
        <w:rPr>
          <w:rFonts w:ascii="Times New Roman" w:eastAsia="Times New Roman" w:hAnsi="Times New Roman" w:cs="Times New Roman"/>
          <w:color w:val="auto"/>
        </w:rPr>
        <w:t xml:space="preserve">таршая группа (дети 6 года жизни) – </w:t>
      </w:r>
      <w:r w:rsidR="00E71261">
        <w:rPr>
          <w:rFonts w:ascii="Times New Roman" w:eastAsia="Times New Roman" w:hAnsi="Times New Roman" w:cs="Times New Roman"/>
          <w:color w:val="auto"/>
        </w:rPr>
        <w:t>53</w:t>
      </w:r>
      <w:r>
        <w:rPr>
          <w:rFonts w:ascii="Times New Roman" w:eastAsia="Times New Roman" w:hAnsi="Times New Roman" w:cs="Times New Roman"/>
          <w:color w:val="auto"/>
        </w:rPr>
        <w:t xml:space="preserve"> чел.</w:t>
      </w:r>
    </w:p>
    <w:p w:rsidR="00A55E54" w:rsidRPr="00A55E54" w:rsidRDefault="00125AC8" w:rsidP="00A55E54">
      <w:pPr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      В МКДОУ</w:t>
      </w:r>
      <w:r w:rsidR="0051449E" w:rsidRPr="0051449E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BC4061">
        <w:rPr>
          <w:rFonts w:ascii="Times New Roman" w:eastAsia="Calibri" w:hAnsi="Times New Roman" w:cs="Times New Roman"/>
          <w:color w:val="auto"/>
          <w:lang w:eastAsia="en-US"/>
        </w:rPr>
        <w:t>принимают</w:t>
      </w:r>
      <w:r w:rsidR="00E71261">
        <w:rPr>
          <w:rFonts w:ascii="Times New Roman" w:eastAsia="Calibri" w:hAnsi="Times New Roman" w:cs="Times New Roman"/>
          <w:color w:val="auto"/>
          <w:lang w:eastAsia="en-US"/>
        </w:rPr>
        <w:t>ся дети в возрасте от 2</w:t>
      </w:r>
      <w:r w:rsidR="00E72406">
        <w:rPr>
          <w:rFonts w:ascii="Times New Roman" w:eastAsia="Calibri" w:hAnsi="Times New Roman" w:cs="Times New Roman"/>
          <w:color w:val="auto"/>
          <w:lang w:eastAsia="en-US"/>
        </w:rPr>
        <w:t>-х</w:t>
      </w:r>
      <w:r w:rsidR="00E71261">
        <w:rPr>
          <w:rFonts w:ascii="Times New Roman" w:eastAsia="Calibri" w:hAnsi="Times New Roman" w:cs="Times New Roman"/>
          <w:color w:val="auto"/>
          <w:lang w:eastAsia="en-US"/>
        </w:rPr>
        <w:t xml:space="preserve"> мес. до 8</w:t>
      </w:r>
      <w:r w:rsidR="0051449E" w:rsidRPr="0051449E">
        <w:rPr>
          <w:rFonts w:ascii="Times New Roman" w:eastAsia="Calibri" w:hAnsi="Times New Roman" w:cs="Times New Roman"/>
          <w:color w:val="auto"/>
          <w:lang w:eastAsia="en-US"/>
        </w:rPr>
        <w:t xml:space="preserve"> лет. Прием детей осуществляется на основании расп</w:t>
      </w:r>
      <w:r w:rsidR="008D1018">
        <w:rPr>
          <w:rFonts w:ascii="Times New Roman" w:eastAsia="Calibri" w:hAnsi="Times New Roman" w:cs="Times New Roman"/>
          <w:color w:val="auto"/>
          <w:lang w:eastAsia="en-US"/>
        </w:rPr>
        <w:t>оряжения УО</w:t>
      </w:r>
      <w:r w:rsidR="000E5CA4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8D1018">
        <w:rPr>
          <w:rFonts w:ascii="Times New Roman" w:eastAsia="Calibri" w:hAnsi="Times New Roman" w:cs="Times New Roman"/>
          <w:color w:val="auto"/>
          <w:lang w:eastAsia="en-US"/>
        </w:rPr>
        <w:t>МР «Ахтынский район»</w:t>
      </w:r>
      <w:r w:rsidR="0051449E" w:rsidRPr="0051449E">
        <w:rPr>
          <w:rFonts w:ascii="Times New Roman" w:eastAsia="Calibri" w:hAnsi="Times New Roman" w:cs="Times New Roman"/>
          <w:color w:val="auto"/>
          <w:lang w:eastAsia="en-US"/>
        </w:rPr>
        <w:t>, заявления и документов, удостоверяющих личность одного из роди</w:t>
      </w:r>
      <w:r w:rsidR="00A55E54">
        <w:rPr>
          <w:rFonts w:ascii="Times New Roman" w:eastAsia="Calibri" w:hAnsi="Times New Roman" w:cs="Times New Roman"/>
          <w:color w:val="auto"/>
          <w:lang w:eastAsia="en-US"/>
        </w:rPr>
        <w:t xml:space="preserve">телей (законных представителей), договора </w:t>
      </w:r>
      <w:r w:rsidR="00A55E54" w:rsidRPr="00A55E54">
        <w:rPr>
          <w:rFonts w:ascii="Times New Roman" w:hAnsi="Times New Roman" w:cs="Times New Roman"/>
        </w:rPr>
        <w:t xml:space="preserve">между муниципальным </w:t>
      </w:r>
      <w:r>
        <w:rPr>
          <w:rFonts w:ascii="Times New Roman" w:hAnsi="Times New Roman" w:cs="Times New Roman"/>
        </w:rPr>
        <w:t xml:space="preserve">казенным дошкольным образовательным учреждением </w:t>
      </w:r>
      <w:r w:rsidR="00A55E54" w:rsidRPr="00A55E54">
        <w:rPr>
          <w:rFonts w:ascii="Times New Roman" w:hAnsi="Times New Roman" w:cs="Times New Roman"/>
        </w:rPr>
        <w:t xml:space="preserve"> </w:t>
      </w:r>
    </w:p>
    <w:p w:rsidR="00A55E54" w:rsidRPr="00A55E54" w:rsidRDefault="00A55E54" w:rsidP="00A55E54">
      <w:pPr>
        <w:ind w:firstLine="851"/>
        <w:jc w:val="center"/>
        <w:rPr>
          <w:rFonts w:ascii="Times New Roman" w:hAnsi="Times New Roman" w:cs="Times New Roman"/>
        </w:rPr>
      </w:pPr>
      <w:r w:rsidRPr="00A55E54">
        <w:rPr>
          <w:rFonts w:ascii="Times New Roman" w:hAnsi="Times New Roman" w:cs="Times New Roman"/>
        </w:rPr>
        <w:t>и родителями (законными представителями) ребенка</w:t>
      </w:r>
      <w:r>
        <w:rPr>
          <w:rFonts w:ascii="Times New Roman" w:hAnsi="Times New Roman" w:cs="Times New Roman"/>
        </w:rPr>
        <w:t>.</w:t>
      </w:r>
    </w:p>
    <w:p w:rsidR="0051449E" w:rsidRPr="0051449E" w:rsidRDefault="0051449E" w:rsidP="00BC4061">
      <w:pPr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51449E" w:rsidRPr="0051449E" w:rsidRDefault="0051449E" w:rsidP="0051449E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1449E">
        <w:rPr>
          <w:rFonts w:ascii="Times New Roman" w:eastAsia="Calibri" w:hAnsi="Times New Roman" w:cs="Times New Roman"/>
          <w:color w:val="auto"/>
          <w:lang w:eastAsia="en-US"/>
        </w:rPr>
        <w:t xml:space="preserve">Заведующий Учреждением издает приказ о зачислении вновь поступивших детей и утверждает количественный состав сформированных групп. </w:t>
      </w:r>
    </w:p>
    <w:p w:rsidR="0051449E" w:rsidRPr="0051449E" w:rsidRDefault="0051449E" w:rsidP="0051449E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1449E">
        <w:rPr>
          <w:rFonts w:ascii="Times New Roman" w:eastAsia="Calibri" w:hAnsi="Times New Roman" w:cs="Times New Roman"/>
          <w:color w:val="auto"/>
          <w:lang w:eastAsia="en-US"/>
        </w:rPr>
        <w:t>Обязательной документацией по комплектованию Учреждения являются списки детей по группам, утвержденными заведующим.</w:t>
      </w:r>
    </w:p>
    <w:p w:rsidR="00A620BC" w:rsidRDefault="00A620BC" w:rsidP="00A620BC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A620BC" w:rsidRPr="003F1930" w:rsidRDefault="00B33E54" w:rsidP="00A620BC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ab/>
      </w:r>
      <w:r w:rsidR="00A620BC" w:rsidRPr="003F1930">
        <w:rPr>
          <w:rFonts w:ascii="Times New Roman" w:hAnsi="Times New Roman" w:cs="Times New Roman"/>
          <w:b/>
          <w:bCs/>
          <w:iCs/>
        </w:rPr>
        <w:t>Индивидуальные    особенности    контингента    детей,    воспитыва</w:t>
      </w:r>
      <w:r>
        <w:rPr>
          <w:rFonts w:ascii="Times New Roman" w:hAnsi="Times New Roman" w:cs="Times New Roman"/>
          <w:b/>
          <w:bCs/>
          <w:iCs/>
        </w:rPr>
        <w:t>ющегося</w:t>
      </w:r>
      <w:r w:rsidR="00A620BC" w:rsidRPr="003F1930">
        <w:rPr>
          <w:rFonts w:ascii="Times New Roman" w:hAnsi="Times New Roman" w:cs="Times New Roman"/>
          <w:b/>
          <w:bCs/>
          <w:iCs/>
        </w:rPr>
        <w:t xml:space="preserve">    </w:t>
      </w:r>
      <w:proofErr w:type="gramStart"/>
      <w:r w:rsidR="00A620BC" w:rsidRPr="003F1930">
        <w:rPr>
          <w:rFonts w:ascii="Times New Roman" w:hAnsi="Times New Roman" w:cs="Times New Roman"/>
          <w:b/>
          <w:bCs/>
          <w:iCs/>
        </w:rPr>
        <w:t>в</w:t>
      </w:r>
      <w:proofErr w:type="gramEnd"/>
    </w:p>
    <w:p w:rsidR="00A620BC" w:rsidRPr="003F1930" w:rsidRDefault="00A620BC" w:rsidP="00A620BC">
      <w:pPr>
        <w:tabs>
          <w:tab w:val="left" w:pos="3660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</w:rPr>
      </w:pPr>
      <w:r w:rsidRPr="003F1930">
        <w:rPr>
          <w:rFonts w:ascii="Times New Roman" w:hAnsi="Times New Roman" w:cs="Times New Roman"/>
          <w:b/>
          <w:bCs/>
          <w:iCs/>
        </w:rPr>
        <w:t xml:space="preserve">образовательном  </w:t>
      </w:r>
      <w:proofErr w:type="gramStart"/>
      <w:r w:rsidRPr="003F1930">
        <w:rPr>
          <w:rFonts w:ascii="Times New Roman" w:hAnsi="Times New Roman" w:cs="Times New Roman"/>
          <w:b/>
          <w:bCs/>
          <w:iCs/>
        </w:rPr>
        <w:t>учреждении</w:t>
      </w:r>
      <w:proofErr w:type="gramEnd"/>
    </w:p>
    <w:p w:rsidR="00A620BC" w:rsidRPr="003F1930" w:rsidRDefault="00A620BC" w:rsidP="00A620BC">
      <w:pPr>
        <w:widowControl w:val="0"/>
        <w:spacing w:line="276" w:lineRule="auto"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  <w:r>
        <w:rPr>
          <w:rFonts w:ascii="Times New Roman" w:eastAsia="Calibri" w:hAnsi="Times New Roman" w:cs="Times New Roman"/>
          <w:iCs/>
          <w:color w:val="auto"/>
          <w:lang w:eastAsia="en-US"/>
        </w:rPr>
        <w:t xml:space="preserve">      </w:t>
      </w:r>
      <w:r>
        <w:rPr>
          <w:rFonts w:ascii="Times New Roman" w:eastAsia="Calibri" w:hAnsi="Times New Roman" w:cs="Times New Roman"/>
          <w:iCs/>
          <w:color w:val="auto"/>
          <w:lang w:eastAsia="en-US"/>
        </w:rPr>
        <w:tab/>
      </w:r>
      <w:r w:rsidRPr="00524B2F">
        <w:rPr>
          <w:rFonts w:ascii="Times New Roman" w:eastAsia="Calibri" w:hAnsi="Times New Roman" w:cs="Times New Roman"/>
          <w:iCs/>
          <w:color w:val="auto"/>
          <w:lang w:eastAsia="en-US"/>
        </w:rPr>
        <w:t>Возрастная адекватность программы – один из главных кр</w:t>
      </w:r>
      <w:r w:rsidR="00125AC8">
        <w:rPr>
          <w:rFonts w:ascii="Times New Roman" w:eastAsia="Calibri" w:hAnsi="Times New Roman" w:cs="Times New Roman"/>
          <w:iCs/>
          <w:color w:val="auto"/>
          <w:lang w:eastAsia="en-US"/>
        </w:rPr>
        <w:t>итериев выбора педагогами МКДОУ</w:t>
      </w:r>
      <w:r w:rsidR="00BC4061">
        <w:rPr>
          <w:rFonts w:ascii="Times New Roman" w:eastAsia="Calibri" w:hAnsi="Times New Roman" w:cs="Times New Roman"/>
          <w:iCs/>
          <w:color w:val="auto"/>
          <w:lang w:eastAsia="en-US"/>
        </w:rPr>
        <w:t xml:space="preserve"> </w:t>
      </w:r>
      <w:r w:rsidRPr="00524B2F">
        <w:rPr>
          <w:rFonts w:ascii="Times New Roman" w:eastAsia="Calibri" w:hAnsi="Times New Roman" w:cs="Times New Roman"/>
          <w:iCs/>
          <w:color w:val="auto"/>
          <w:lang w:eastAsia="en-US"/>
        </w:rPr>
        <w:t>форм образовательной работы и видов детской деятельности. Педагогическим коллективом в ходе разработки и реали</w:t>
      </w:r>
      <w:r>
        <w:rPr>
          <w:rFonts w:ascii="Times New Roman" w:eastAsia="Calibri" w:hAnsi="Times New Roman" w:cs="Times New Roman"/>
          <w:iCs/>
          <w:color w:val="auto"/>
          <w:lang w:eastAsia="en-US"/>
        </w:rPr>
        <w:t>зации Программы учитывались</w:t>
      </w:r>
      <w:r w:rsidRPr="00524B2F">
        <w:rPr>
          <w:rFonts w:ascii="Times New Roman" w:eastAsia="Calibri" w:hAnsi="Times New Roman" w:cs="Times New Roman"/>
          <w:iCs/>
          <w:color w:val="auto"/>
          <w:lang w:eastAsia="en-US"/>
        </w:rPr>
        <w:t xml:space="preserve"> </w:t>
      </w:r>
      <w:r w:rsidRPr="00524B2F">
        <w:rPr>
          <w:rFonts w:ascii="Times New Roman" w:eastAsia="Calibri" w:hAnsi="Times New Roman" w:cs="Times New Roman"/>
          <w:color w:val="auto"/>
          <w:lang w:eastAsia="en-US"/>
        </w:rPr>
        <w:t xml:space="preserve">возрастные характеристики детей дошкольного возраста каждой возрастной категории, которые представлены </w:t>
      </w:r>
      <w:r w:rsidRPr="00DD04C7">
        <w:rPr>
          <w:rFonts w:ascii="Times New Roman" w:eastAsia="Calibri" w:hAnsi="Times New Roman" w:cs="Times New Roman"/>
          <w:color w:val="auto"/>
          <w:lang w:eastAsia="en-US"/>
        </w:rPr>
        <w:t xml:space="preserve">авторами </w:t>
      </w:r>
      <w:r w:rsidRPr="00DD04C7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проекта </w:t>
      </w:r>
      <w:r w:rsidR="008D1018">
        <w:rPr>
          <w:rFonts w:ascii="Times New Roman" w:eastAsia="Calibri" w:hAnsi="Times New Roman" w:cs="Times New Roman"/>
          <w:color w:val="auto"/>
          <w:lang w:eastAsia="en-US"/>
        </w:rPr>
        <w:t>п</w:t>
      </w:r>
      <w:r w:rsidRPr="00DD04C7">
        <w:rPr>
          <w:rFonts w:ascii="Times New Roman" w:eastAsia="Calibri" w:hAnsi="Times New Roman" w:cs="Times New Roman"/>
          <w:color w:val="auto"/>
          <w:lang w:eastAsia="en-US"/>
        </w:rPr>
        <w:t xml:space="preserve">римерной основной общеобразовательной программы </w:t>
      </w:r>
      <w:r w:rsidR="008D1018">
        <w:rPr>
          <w:rFonts w:ascii="Times New Roman" w:eastAsia="Calibri" w:hAnsi="Times New Roman" w:cs="Times New Roman"/>
          <w:color w:val="auto"/>
          <w:lang w:eastAsia="en-US"/>
        </w:rPr>
        <w:t xml:space="preserve">Н.Е. </w:t>
      </w:r>
      <w:proofErr w:type="spellStart"/>
      <w:r w:rsidR="008D1018">
        <w:rPr>
          <w:rFonts w:ascii="Times New Roman" w:eastAsia="Calibri" w:hAnsi="Times New Roman" w:cs="Times New Roman"/>
          <w:color w:val="auto"/>
          <w:lang w:eastAsia="en-US"/>
        </w:rPr>
        <w:t>Вераксы</w:t>
      </w:r>
      <w:proofErr w:type="spellEnd"/>
      <w:r w:rsidR="008D1018">
        <w:rPr>
          <w:rFonts w:ascii="Times New Roman" w:eastAsia="Calibri" w:hAnsi="Times New Roman" w:cs="Times New Roman"/>
          <w:color w:val="auto"/>
          <w:lang w:eastAsia="en-US"/>
        </w:rPr>
        <w:t xml:space="preserve"> «От рождения до школы».</w:t>
      </w:r>
    </w:p>
    <w:p w:rsidR="00A620BC" w:rsidRDefault="00A620BC" w:rsidP="00A620BC">
      <w:pPr>
        <w:autoSpaceDE w:val="0"/>
        <w:autoSpaceDN w:val="0"/>
        <w:spacing w:line="276" w:lineRule="auto"/>
        <w:jc w:val="center"/>
        <w:rPr>
          <w:rFonts w:ascii="Times New Roman" w:eastAsia="Calibri" w:hAnsi="Times New Roman" w:cs="Times New Roman"/>
          <w:b/>
          <w:iCs/>
          <w:color w:val="auto"/>
          <w:lang w:eastAsia="en-US"/>
        </w:rPr>
      </w:pPr>
    </w:p>
    <w:p w:rsidR="00A620BC" w:rsidRPr="00A04982" w:rsidRDefault="00A620BC" w:rsidP="00A620BC">
      <w:pPr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524B2F">
        <w:rPr>
          <w:rFonts w:ascii="Times New Roman" w:eastAsia="Calibri" w:hAnsi="Times New Roman" w:cs="Times New Roman"/>
          <w:b/>
          <w:iCs/>
          <w:color w:val="auto"/>
          <w:lang w:eastAsia="en-US"/>
        </w:rPr>
        <w:t>Язык обучения и воспитания</w:t>
      </w:r>
    </w:p>
    <w:tbl>
      <w:tblPr>
        <w:tblW w:w="94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5529"/>
        <w:gridCol w:w="3969"/>
      </w:tblGrid>
      <w:tr w:rsidR="00A620BC" w:rsidRPr="00382808" w:rsidTr="00D44A7E">
        <w:trPr>
          <w:cantSplit/>
          <w:trHeight w:val="415"/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0BC" w:rsidRPr="00382808" w:rsidRDefault="00A620BC" w:rsidP="00D44A7E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82808">
              <w:rPr>
                <w:rFonts w:ascii="Times New Roman" w:hAnsi="Times New Roman" w:cs="Times New Roman"/>
                <w:lang w:eastAsia="en-US"/>
              </w:rPr>
              <w:t>Наименование показателей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0BC" w:rsidRPr="00382808" w:rsidRDefault="00A620BC" w:rsidP="00D44A7E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82808">
              <w:rPr>
                <w:rFonts w:ascii="Times New Roman" w:hAnsi="Times New Roman" w:cs="Times New Roman"/>
                <w:lang w:eastAsia="en-US"/>
              </w:rPr>
              <w:t>Численность воспитанников, чел.</w:t>
            </w:r>
          </w:p>
        </w:tc>
      </w:tr>
      <w:tr w:rsidR="00A620BC" w:rsidRPr="00382808" w:rsidTr="00D44A7E">
        <w:trPr>
          <w:cantSplit/>
          <w:trHeight w:val="166"/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0BC" w:rsidRPr="00382808" w:rsidRDefault="00A620BC" w:rsidP="00D44A7E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</w:t>
            </w:r>
            <w:r w:rsidRPr="00382808">
              <w:rPr>
                <w:rFonts w:ascii="Times New Roman" w:hAnsi="Times New Roman" w:cs="Times New Roman"/>
                <w:lang w:eastAsia="en-US"/>
              </w:rPr>
              <w:t xml:space="preserve">исленность воспитанников - всего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0BC" w:rsidRPr="00382808" w:rsidRDefault="00A55E54" w:rsidP="00D44A7E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</w:tr>
      <w:tr w:rsidR="00A620BC" w:rsidRPr="00382808" w:rsidTr="00D44A7E">
        <w:trPr>
          <w:cantSplit/>
          <w:trHeight w:val="455"/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0BC" w:rsidRPr="00382808" w:rsidRDefault="00A620BC" w:rsidP="00D44A7E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382808">
              <w:rPr>
                <w:rFonts w:ascii="Times New Roman" w:hAnsi="Times New Roman" w:cs="Times New Roman"/>
                <w:lang w:eastAsia="en-US"/>
              </w:rPr>
              <w:t>в том числе обучалось и воспитывалось на языках народов Российской Федерации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018" w:rsidRDefault="008D1018" w:rsidP="00D44A7E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</w:p>
          <w:p w:rsidR="008D1018" w:rsidRPr="00382808" w:rsidRDefault="00125AC8" w:rsidP="00D44A7E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</w:tr>
      <w:tr w:rsidR="00A620BC" w:rsidRPr="00382808" w:rsidTr="00D44A7E">
        <w:trPr>
          <w:cantSplit/>
          <w:trHeight w:val="165"/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0BC" w:rsidRPr="00382808" w:rsidRDefault="008D1018" w:rsidP="00D44A7E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382808">
              <w:rPr>
                <w:rFonts w:ascii="Times New Roman" w:hAnsi="Times New Roman" w:cs="Times New Roman"/>
                <w:lang w:eastAsia="en-US"/>
              </w:rPr>
              <w:t>Р</w:t>
            </w:r>
            <w:r w:rsidR="00A620BC" w:rsidRPr="00382808">
              <w:rPr>
                <w:rFonts w:ascii="Times New Roman" w:hAnsi="Times New Roman" w:cs="Times New Roman"/>
                <w:lang w:eastAsia="en-US"/>
              </w:rPr>
              <w:t>усский</w:t>
            </w:r>
            <w:r>
              <w:rPr>
                <w:rFonts w:ascii="Times New Roman" w:hAnsi="Times New Roman" w:cs="Times New Roman"/>
                <w:lang w:eastAsia="en-US"/>
              </w:rPr>
              <w:t xml:space="preserve">, лезгинский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0BC" w:rsidRPr="00382808" w:rsidRDefault="00125AC8" w:rsidP="00D44A7E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</w:tr>
    </w:tbl>
    <w:p w:rsidR="00A620BC" w:rsidRDefault="00A620BC" w:rsidP="00A620BC">
      <w:pPr>
        <w:tabs>
          <w:tab w:val="left" w:pos="0"/>
          <w:tab w:val="left" w:pos="3660"/>
        </w:tabs>
        <w:spacing w:line="276" w:lineRule="auto"/>
        <w:jc w:val="both"/>
        <w:rPr>
          <w:rFonts w:ascii="Times New Roman" w:eastAsia="Calibri" w:hAnsi="Times New Roman" w:cs="Times New Roman"/>
          <w:b/>
          <w:iCs/>
          <w:color w:val="auto"/>
          <w:lang w:eastAsia="en-US"/>
        </w:rPr>
      </w:pPr>
    </w:p>
    <w:p w:rsidR="009E2637" w:rsidRDefault="009E2637" w:rsidP="00B6458D">
      <w:pPr>
        <w:spacing w:line="276" w:lineRule="auto"/>
        <w:ind w:left="720"/>
        <w:jc w:val="both"/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</w:pPr>
    </w:p>
    <w:p w:rsidR="00E001F9" w:rsidRPr="00B6458D" w:rsidRDefault="00D966B4" w:rsidP="00B6458D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>3</w:t>
      </w:r>
      <w:r w:rsidR="00B6458D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 xml:space="preserve">. </w:t>
      </w:r>
      <w:r w:rsidR="00A04982" w:rsidRPr="00B6458D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>АДМИНИСТРАТИВНОЕ УПРАВЛЕНИЕ</w:t>
      </w:r>
      <w:r w:rsidR="00F93837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 xml:space="preserve"> </w:t>
      </w:r>
      <w:r w:rsidR="00E001F9" w:rsidRPr="00B6458D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>ДОУ</w:t>
      </w:r>
    </w:p>
    <w:p w:rsidR="00E001F9" w:rsidRPr="00B6458D" w:rsidRDefault="00B6458D" w:rsidP="001B05F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Руководство дошкольным образовательным учр</w:t>
      </w:r>
      <w:r w:rsidR="00A55E54">
        <w:rPr>
          <w:rFonts w:ascii="Times New Roman" w:eastAsia="Times New Roman" w:hAnsi="Times New Roman" w:cs="Times New Roman"/>
        </w:rPr>
        <w:t>еждением осуществляет заведующая</w:t>
      </w:r>
      <w:r w:rsidR="00E001F9" w:rsidRPr="00B6458D">
        <w:rPr>
          <w:rFonts w:ascii="Times New Roman" w:eastAsia="Times New Roman" w:hAnsi="Times New Roman" w:cs="Times New Roman"/>
        </w:rPr>
        <w:t xml:space="preserve">: </w:t>
      </w:r>
      <w:proofErr w:type="spellStart"/>
      <w:proofErr w:type="gramStart"/>
      <w:r w:rsidR="0019317D">
        <w:rPr>
          <w:rFonts w:ascii="Times New Roman" w:eastAsia="Times New Roman" w:hAnsi="Times New Roman" w:cs="Times New Roman"/>
        </w:rPr>
        <w:t>Эфендиева</w:t>
      </w:r>
      <w:proofErr w:type="spellEnd"/>
      <w:r w:rsidR="001931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9317D">
        <w:rPr>
          <w:rFonts w:ascii="Times New Roman" w:eastAsia="Times New Roman" w:hAnsi="Times New Roman" w:cs="Times New Roman"/>
        </w:rPr>
        <w:t>Зарема</w:t>
      </w:r>
      <w:proofErr w:type="spellEnd"/>
      <w:r w:rsidR="001931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9317D">
        <w:rPr>
          <w:rFonts w:ascii="Times New Roman" w:eastAsia="Times New Roman" w:hAnsi="Times New Roman" w:cs="Times New Roman"/>
        </w:rPr>
        <w:t>Керемовна</w:t>
      </w:r>
      <w:proofErr w:type="spellEnd"/>
      <w:r w:rsidR="0019317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 w:rsidR="00E001F9" w:rsidRPr="00AB77A9">
        <w:rPr>
          <w:rFonts w:ascii="Times New Roman" w:eastAsia="Times New Roman" w:hAnsi="Times New Roman" w:cs="Times New Roman"/>
        </w:rPr>
        <w:t>высшее п</w:t>
      </w:r>
      <w:r w:rsidR="00E001F9">
        <w:rPr>
          <w:rFonts w:ascii="Times New Roman" w:eastAsia="Times New Roman" w:hAnsi="Times New Roman" w:cs="Times New Roman"/>
        </w:rPr>
        <w:t>едагогическое образование, педагогический стаж</w:t>
      </w:r>
      <w:r w:rsidR="00E001F9" w:rsidRPr="00AB77A9">
        <w:rPr>
          <w:rFonts w:ascii="Times New Roman" w:eastAsia="Times New Roman" w:hAnsi="Times New Roman" w:cs="Times New Roman"/>
        </w:rPr>
        <w:t xml:space="preserve"> </w:t>
      </w:r>
      <w:r w:rsidR="00A73FDC">
        <w:rPr>
          <w:rFonts w:ascii="Times New Roman" w:eastAsia="Times New Roman" w:hAnsi="Times New Roman" w:cs="Times New Roman"/>
        </w:rPr>
        <w:t>33</w:t>
      </w:r>
      <w:r w:rsidR="0019317D">
        <w:rPr>
          <w:rFonts w:ascii="Times New Roman" w:eastAsia="Times New Roman" w:hAnsi="Times New Roman" w:cs="Times New Roman"/>
        </w:rPr>
        <w:t xml:space="preserve"> лет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Она </w:t>
      </w:r>
      <w:r>
        <w:rPr>
          <w:rFonts w:ascii="Times New Roman" w:eastAsia="Calibri" w:hAnsi="Times New Roman" w:cs="Times New Roman"/>
          <w:color w:val="auto"/>
          <w:lang w:eastAsia="en-US"/>
        </w:rPr>
        <w:t>з</w:t>
      </w:r>
      <w:r w:rsidR="00E001F9" w:rsidRPr="00524B2F">
        <w:rPr>
          <w:rFonts w:ascii="Times New Roman" w:eastAsia="Calibri" w:hAnsi="Times New Roman" w:cs="Times New Roman"/>
          <w:color w:val="auto"/>
          <w:lang w:eastAsia="en-US"/>
        </w:rPr>
        <w:t>анимается страт</w:t>
      </w:r>
      <w:r w:rsidR="0019317D">
        <w:rPr>
          <w:rFonts w:ascii="Times New Roman" w:eastAsia="Calibri" w:hAnsi="Times New Roman" w:cs="Times New Roman"/>
          <w:color w:val="auto"/>
          <w:lang w:eastAsia="en-US"/>
        </w:rPr>
        <w:t>егическими вопросами разв</w:t>
      </w:r>
      <w:r w:rsidR="00A73FDC">
        <w:rPr>
          <w:rFonts w:ascii="Times New Roman" w:eastAsia="Calibri" w:hAnsi="Times New Roman" w:cs="Times New Roman"/>
          <w:color w:val="auto"/>
          <w:lang w:eastAsia="en-US"/>
        </w:rPr>
        <w:t>ития МКДОУ</w:t>
      </w:r>
      <w:r w:rsidR="00E001F9" w:rsidRPr="00524B2F">
        <w:rPr>
          <w:rFonts w:ascii="Times New Roman" w:eastAsia="Calibri" w:hAnsi="Times New Roman" w:cs="Times New Roman"/>
          <w:color w:val="auto"/>
          <w:lang w:eastAsia="en-US"/>
        </w:rPr>
        <w:t xml:space="preserve">, финансово-хозяйственной политикой, принимает кадровые решения, отвечает за согласованность работы всех служб и подразделений, руководит работой  </w:t>
      </w:r>
      <w:r w:rsidR="00A73FDC">
        <w:rPr>
          <w:rFonts w:ascii="Times New Roman" w:eastAsia="Calibri" w:hAnsi="Times New Roman" w:cs="Times New Roman"/>
          <w:color w:val="auto"/>
          <w:lang w:eastAsia="en-US"/>
        </w:rPr>
        <w:t>педагогического совета МКДОУ</w:t>
      </w:r>
      <w:r w:rsidR="00E001F9">
        <w:rPr>
          <w:rFonts w:ascii="Times New Roman" w:eastAsia="Calibri" w:hAnsi="Times New Roman" w:cs="Times New Roman"/>
          <w:color w:val="auto"/>
          <w:lang w:eastAsia="en-US"/>
        </w:rPr>
        <w:t>, взаимодействует с С</w:t>
      </w:r>
      <w:r w:rsidR="00E001F9" w:rsidRPr="00524B2F">
        <w:rPr>
          <w:rFonts w:ascii="Times New Roman" w:eastAsia="Calibri" w:hAnsi="Times New Roman" w:cs="Times New Roman"/>
          <w:color w:val="auto"/>
          <w:lang w:eastAsia="en-US"/>
        </w:rPr>
        <w:t>овета</w:t>
      </w:r>
      <w:r w:rsidR="008D1018">
        <w:rPr>
          <w:rFonts w:ascii="Times New Roman" w:eastAsia="Calibri" w:hAnsi="Times New Roman" w:cs="Times New Roman"/>
          <w:color w:val="auto"/>
          <w:lang w:eastAsia="en-US"/>
        </w:rPr>
        <w:t xml:space="preserve">ми самоуправления и </w:t>
      </w:r>
      <w:r w:rsidR="00E001F9">
        <w:rPr>
          <w:rFonts w:ascii="Times New Roman" w:eastAsia="Calibri" w:hAnsi="Times New Roman" w:cs="Times New Roman"/>
          <w:color w:val="auto"/>
          <w:lang w:eastAsia="en-US"/>
        </w:rPr>
        <w:t>с органами Управления о</w:t>
      </w:r>
      <w:r w:rsidR="00E001F9" w:rsidRPr="00524B2F">
        <w:rPr>
          <w:rFonts w:ascii="Times New Roman" w:eastAsia="Calibri" w:hAnsi="Times New Roman" w:cs="Times New Roman"/>
          <w:color w:val="auto"/>
          <w:lang w:eastAsia="en-US"/>
        </w:rPr>
        <w:t>бразования</w:t>
      </w:r>
      <w:r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:rsidR="00E001F9" w:rsidRPr="00B6458D" w:rsidRDefault="00B6458D" w:rsidP="001B05F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6458D">
        <w:rPr>
          <w:rFonts w:ascii="Times New Roman" w:eastAsia="Times New Roman" w:hAnsi="Times New Roman" w:cs="Times New Roman"/>
        </w:rPr>
        <w:t>Заместителем</w:t>
      </w:r>
      <w:r w:rsidR="006352B5" w:rsidRPr="00B6458D">
        <w:rPr>
          <w:rFonts w:ascii="Times New Roman" w:eastAsia="Times New Roman" w:hAnsi="Times New Roman" w:cs="Times New Roman"/>
        </w:rPr>
        <w:t xml:space="preserve"> заведующего по воспитательной и методической работе</w:t>
      </w:r>
      <w:r w:rsidR="0019317D">
        <w:rPr>
          <w:rFonts w:ascii="Times New Roman" w:eastAsia="Times New Roman" w:hAnsi="Times New Roman" w:cs="Times New Roman"/>
        </w:rPr>
        <w:t xml:space="preserve"> является Идрисова </w:t>
      </w:r>
      <w:proofErr w:type="spellStart"/>
      <w:r w:rsidR="0019317D">
        <w:rPr>
          <w:rFonts w:ascii="Times New Roman" w:eastAsia="Times New Roman" w:hAnsi="Times New Roman" w:cs="Times New Roman"/>
        </w:rPr>
        <w:t>Фарида</w:t>
      </w:r>
      <w:proofErr w:type="spellEnd"/>
      <w:r w:rsidR="001931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9317D">
        <w:rPr>
          <w:rFonts w:ascii="Times New Roman" w:eastAsia="Times New Roman" w:hAnsi="Times New Roman" w:cs="Times New Roman"/>
        </w:rPr>
        <w:t>Надировна</w:t>
      </w:r>
      <w:proofErr w:type="spellEnd"/>
      <w:r w:rsidR="0019317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 w:rsidR="00DD4B31">
        <w:rPr>
          <w:rFonts w:ascii="Times New Roman" w:eastAsia="Times New Roman" w:hAnsi="Times New Roman" w:cs="Times New Roman"/>
        </w:rPr>
        <w:t>высшее педагогическое образование, п</w:t>
      </w:r>
      <w:r w:rsidR="00A73FDC">
        <w:rPr>
          <w:rFonts w:ascii="Times New Roman" w:eastAsia="Times New Roman" w:hAnsi="Times New Roman" w:cs="Times New Roman"/>
        </w:rPr>
        <w:t>едагогический стаж 35</w:t>
      </w:r>
      <w:r w:rsidR="0019317D">
        <w:rPr>
          <w:rFonts w:ascii="Times New Roman" w:eastAsia="Times New Roman" w:hAnsi="Times New Roman" w:cs="Times New Roman"/>
        </w:rPr>
        <w:t xml:space="preserve"> лет</w:t>
      </w:r>
      <w:r>
        <w:rPr>
          <w:rFonts w:ascii="Times New Roman" w:eastAsia="Times New Roman" w:hAnsi="Times New Roman" w:cs="Times New Roman"/>
        </w:rPr>
        <w:t>)</w:t>
      </w:r>
      <w:r w:rsidR="00DD4B3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/>
        </w:rPr>
        <w:t>Она к</w:t>
      </w:r>
      <w:r w:rsidR="00E001F9" w:rsidRPr="00524B2F">
        <w:rPr>
          <w:rFonts w:ascii="Times New Roman" w:eastAsia="Calibri" w:hAnsi="Times New Roman" w:cs="Times New Roman"/>
          <w:color w:val="auto"/>
          <w:lang w:eastAsia="en-US"/>
        </w:rPr>
        <w:t>урирует образовательную</w:t>
      </w:r>
      <w:r w:rsidR="00DD4B31">
        <w:rPr>
          <w:rFonts w:ascii="Times New Roman" w:eastAsia="Calibri" w:hAnsi="Times New Roman" w:cs="Times New Roman"/>
          <w:color w:val="auto"/>
          <w:lang w:eastAsia="en-US"/>
        </w:rPr>
        <w:t xml:space="preserve"> деятельность педагогов и детей. Р</w:t>
      </w:r>
      <w:r w:rsidR="00E001F9" w:rsidRPr="00524B2F">
        <w:rPr>
          <w:rFonts w:ascii="Times New Roman" w:eastAsia="Calibri" w:hAnsi="Times New Roman" w:cs="Times New Roman"/>
          <w:color w:val="auto"/>
          <w:lang w:eastAsia="en-US"/>
        </w:rPr>
        <w:t>уководит работой педагогического совета. Отвечает за педагогическое просвещение родителей  и социальное взаимодействи</w:t>
      </w:r>
      <w:r w:rsidR="00F93837">
        <w:rPr>
          <w:rFonts w:ascii="Times New Roman" w:eastAsia="Calibri" w:hAnsi="Times New Roman" w:cs="Times New Roman"/>
          <w:color w:val="auto"/>
          <w:lang w:eastAsia="en-US"/>
        </w:rPr>
        <w:t>е ДОУ</w:t>
      </w:r>
      <w:r w:rsidR="00E001F9" w:rsidRPr="00524B2F">
        <w:rPr>
          <w:rFonts w:ascii="Times New Roman" w:eastAsia="Calibri" w:hAnsi="Times New Roman" w:cs="Times New Roman"/>
          <w:color w:val="auto"/>
          <w:lang w:eastAsia="en-US"/>
        </w:rPr>
        <w:t xml:space="preserve">. </w:t>
      </w:r>
    </w:p>
    <w:p w:rsidR="00D966B4" w:rsidRDefault="00D966B4" w:rsidP="001B05F6">
      <w:pPr>
        <w:spacing w:line="276" w:lineRule="auto"/>
        <w:ind w:left="36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611FC7" w:rsidRPr="00B6458D" w:rsidRDefault="006352B5" w:rsidP="001B05F6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    </w:t>
      </w:r>
      <w:r w:rsidR="00D966B4">
        <w:rPr>
          <w:rFonts w:ascii="Times New Roman" w:eastAsia="Times New Roman" w:hAnsi="Times New Roman" w:cs="Times New Roman"/>
          <w:b/>
          <w:color w:val="auto"/>
        </w:rPr>
        <w:t>3</w:t>
      </w:r>
      <w:r w:rsidR="00A04982" w:rsidRPr="00B6458D">
        <w:rPr>
          <w:rFonts w:ascii="Times New Roman" w:eastAsia="Times New Roman" w:hAnsi="Times New Roman" w:cs="Times New Roman"/>
          <w:b/>
          <w:color w:val="auto"/>
        </w:rPr>
        <w:t>.1</w:t>
      </w:r>
      <w:r w:rsidR="00DE39E5" w:rsidRPr="00B6458D">
        <w:rPr>
          <w:rFonts w:ascii="Times New Roman" w:eastAsia="Times New Roman" w:hAnsi="Times New Roman" w:cs="Times New Roman"/>
          <w:b/>
          <w:color w:val="auto"/>
        </w:rPr>
        <w:t>.</w:t>
      </w:r>
      <w:r w:rsidR="000C05BD" w:rsidRPr="00B6458D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611FC7" w:rsidRPr="00B6458D">
        <w:rPr>
          <w:rFonts w:ascii="Times New Roman" w:eastAsia="Times New Roman" w:hAnsi="Times New Roman" w:cs="Times New Roman"/>
          <w:b/>
          <w:color w:val="auto"/>
        </w:rPr>
        <w:t>Структура управления</w:t>
      </w:r>
    </w:p>
    <w:p w:rsidR="00611FC7" w:rsidRPr="00207397" w:rsidRDefault="00611FC7" w:rsidP="001B05F6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F3C8D">
        <w:rPr>
          <w:rFonts w:ascii="Times New Roman" w:eastAsia="Times New Roman" w:hAnsi="Times New Roman" w:cs="Times New Roman"/>
          <w:color w:val="auto"/>
        </w:rPr>
        <w:t>У</w:t>
      </w:r>
      <w:r w:rsidRPr="000F3C8D">
        <w:rPr>
          <w:rFonts w:ascii="Times New Roman" w:eastAsia="Calibri" w:hAnsi="Times New Roman" w:cs="Times New Roman"/>
          <w:spacing w:val="-4"/>
          <w:lang w:eastAsia="en-US"/>
        </w:rPr>
        <w:t>п</w:t>
      </w:r>
      <w:r w:rsidR="00A73FDC">
        <w:rPr>
          <w:rFonts w:ascii="Times New Roman" w:eastAsia="Calibri" w:hAnsi="Times New Roman" w:cs="Times New Roman"/>
          <w:spacing w:val="-4"/>
          <w:lang w:eastAsia="en-US"/>
        </w:rPr>
        <w:t>равление МКДОУ</w:t>
      </w:r>
      <w:r w:rsidRPr="00524B2F">
        <w:rPr>
          <w:rFonts w:ascii="Times New Roman" w:eastAsia="Calibri" w:hAnsi="Times New Roman" w:cs="Times New Roman"/>
          <w:spacing w:val="-4"/>
          <w:lang w:eastAsia="en-US"/>
        </w:rPr>
        <w:t xml:space="preserve"> осуществляется в с</w:t>
      </w:r>
      <w:r w:rsidR="00B6458D">
        <w:rPr>
          <w:rFonts w:ascii="Times New Roman" w:eastAsia="Calibri" w:hAnsi="Times New Roman" w:cs="Times New Roman"/>
          <w:spacing w:val="-4"/>
          <w:lang w:eastAsia="en-US"/>
        </w:rPr>
        <w:t>оответствии с Законом РФ</w:t>
      </w:r>
      <w:r w:rsidRPr="00524B2F">
        <w:rPr>
          <w:rFonts w:ascii="Times New Roman" w:eastAsia="Calibri" w:hAnsi="Times New Roman" w:cs="Times New Roman"/>
          <w:spacing w:val="-4"/>
          <w:lang w:eastAsia="en-US"/>
        </w:rPr>
        <w:t xml:space="preserve"> «Об обра</w:t>
      </w:r>
      <w:r w:rsidR="000C05BD">
        <w:rPr>
          <w:rFonts w:ascii="Times New Roman" w:eastAsia="Calibri" w:hAnsi="Times New Roman" w:cs="Times New Roman"/>
          <w:spacing w:val="-4"/>
          <w:lang w:eastAsia="en-US"/>
        </w:rPr>
        <w:t>зовании»;</w:t>
      </w:r>
      <w:r w:rsidRPr="00524B2F">
        <w:rPr>
          <w:rFonts w:ascii="Times New Roman" w:eastAsia="Calibri" w:hAnsi="Times New Roman" w:cs="Times New Roman"/>
          <w:spacing w:val="-4"/>
          <w:lang w:eastAsia="en-US"/>
        </w:rPr>
        <w:t xml:space="preserve"> ФГОС </w:t>
      </w:r>
      <w:proofErr w:type="gramStart"/>
      <w:r w:rsidRPr="00524B2F">
        <w:rPr>
          <w:rFonts w:ascii="Times New Roman" w:eastAsia="Calibri" w:hAnsi="Times New Roman" w:cs="Times New Roman"/>
          <w:spacing w:val="-4"/>
          <w:lang w:eastAsia="en-US"/>
        </w:rPr>
        <w:t>ДО</w:t>
      </w:r>
      <w:proofErr w:type="gramEnd"/>
      <w:r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524B2F">
        <w:rPr>
          <w:rFonts w:ascii="Times New Roman" w:eastAsia="Times New Roman" w:hAnsi="Times New Roman" w:cs="Times New Roman"/>
        </w:rPr>
        <w:t>от 17.10.2013 №</w:t>
      </w:r>
      <w:r>
        <w:rPr>
          <w:rFonts w:ascii="Times New Roman" w:eastAsia="Times New Roman" w:hAnsi="Times New Roman" w:cs="Times New Roman"/>
        </w:rPr>
        <w:t xml:space="preserve"> </w:t>
      </w:r>
      <w:r w:rsidR="000C05BD">
        <w:rPr>
          <w:rFonts w:ascii="Times New Roman" w:eastAsia="Times New Roman" w:hAnsi="Times New Roman" w:cs="Times New Roman"/>
        </w:rPr>
        <w:t>1155;</w:t>
      </w:r>
      <w:r w:rsidRPr="00524B2F">
        <w:rPr>
          <w:rFonts w:ascii="Times New Roman" w:eastAsia="Times New Roman" w:hAnsi="Times New Roman" w:cs="Times New Roman"/>
        </w:rPr>
        <w:t xml:space="preserve"> </w:t>
      </w:r>
      <w:r w:rsidRPr="00524B2F">
        <w:rPr>
          <w:rFonts w:ascii="Times New Roman" w:eastAsia="Calibri" w:hAnsi="Times New Roman" w:cs="Times New Roman"/>
          <w:spacing w:val="-4"/>
          <w:lang w:eastAsia="en-US"/>
        </w:rPr>
        <w:t>нормативно-правовыми актами, действующими на территории</w:t>
      </w:r>
      <w:r w:rsidR="00FF4014">
        <w:rPr>
          <w:rFonts w:ascii="Times New Roman" w:eastAsia="Calibri" w:hAnsi="Times New Roman" w:cs="Times New Roman"/>
          <w:spacing w:val="-4"/>
          <w:lang w:eastAsia="en-US"/>
        </w:rPr>
        <w:t xml:space="preserve"> РД.</w:t>
      </w:r>
      <w:r w:rsidRPr="00524B2F">
        <w:rPr>
          <w:rFonts w:ascii="Times New Roman" w:eastAsia="Calibri" w:hAnsi="Times New Roman" w:cs="Times New Roman"/>
          <w:spacing w:val="-4"/>
          <w:lang w:eastAsia="en-US"/>
        </w:rPr>
        <w:t xml:space="preserve"> Уставом </w:t>
      </w:r>
      <w:r w:rsidR="00A73FDC">
        <w:rPr>
          <w:rFonts w:ascii="Times New Roman" w:eastAsia="Calibri" w:hAnsi="Times New Roman" w:cs="Times New Roman"/>
          <w:spacing w:val="-4"/>
          <w:lang w:eastAsia="en-US"/>
        </w:rPr>
        <w:t>МКДОУ</w:t>
      </w:r>
      <w:r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524B2F">
        <w:rPr>
          <w:rFonts w:ascii="Times New Roman" w:eastAsia="Calibri" w:hAnsi="Times New Roman" w:cs="Times New Roman"/>
          <w:spacing w:val="-4"/>
          <w:lang w:eastAsia="en-US"/>
        </w:rPr>
        <w:t xml:space="preserve">на принципах </w:t>
      </w:r>
      <w:r w:rsidRPr="00524B2F">
        <w:rPr>
          <w:rFonts w:ascii="Times New Roman" w:eastAsia="Calibri" w:hAnsi="Times New Roman" w:cs="Times New Roman"/>
          <w:color w:val="auto"/>
          <w:lang w:eastAsia="en-US"/>
        </w:rPr>
        <w:t xml:space="preserve">демократичности, открытости, приоритета </w:t>
      </w:r>
      <w:r w:rsidRPr="00524B2F">
        <w:rPr>
          <w:rFonts w:ascii="Times New Roman" w:eastAsia="Calibri" w:hAnsi="Times New Roman" w:cs="Times New Roman"/>
          <w:color w:val="auto"/>
          <w:lang w:eastAsia="en-US"/>
        </w:rPr>
        <w:lastRenderedPageBreak/>
        <w:t>общечеловеческих ценностей, охраны жизни и здоровья человека, свободного развития личности единоначалия и самоуправления.</w:t>
      </w:r>
    </w:p>
    <w:p w:rsidR="00611FC7" w:rsidRPr="00524B2F" w:rsidRDefault="00611FC7" w:rsidP="001B05F6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24B2F">
        <w:rPr>
          <w:rFonts w:ascii="Times New Roman" w:eastAsia="Calibri" w:hAnsi="Times New Roman" w:cs="Times New Roman"/>
          <w:color w:val="auto"/>
          <w:lang w:eastAsia="en-US"/>
        </w:rPr>
        <w:t>Деятельность структуры  общественного управления регламентируется Ус</w:t>
      </w:r>
      <w:r w:rsidR="00A73FDC">
        <w:rPr>
          <w:rFonts w:ascii="Times New Roman" w:eastAsia="Calibri" w:hAnsi="Times New Roman" w:cs="Times New Roman"/>
          <w:color w:val="auto"/>
          <w:lang w:eastAsia="en-US"/>
        </w:rPr>
        <w:t>тавом МКДОУ</w:t>
      </w:r>
      <w:r w:rsidRPr="00524B2F">
        <w:rPr>
          <w:rFonts w:ascii="Times New Roman" w:eastAsia="Calibri" w:hAnsi="Times New Roman" w:cs="Times New Roman"/>
          <w:color w:val="auto"/>
          <w:lang w:eastAsia="en-US"/>
        </w:rPr>
        <w:t xml:space="preserve"> и соответствующими положениями.</w:t>
      </w:r>
    </w:p>
    <w:p w:rsidR="00611FC7" w:rsidRPr="00D966B4" w:rsidRDefault="001B05F6" w:rsidP="001B05F6">
      <w:pPr>
        <w:spacing w:line="276" w:lineRule="auto"/>
        <w:ind w:firstLine="360"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lang w:eastAsia="en-US"/>
        </w:rPr>
        <w:tab/>
      </w:r>
      <w:r w:rsidR="00A73FDC">
        <w:rPr>
          <w:rFonts w:ascii="Times New Roman" w:eastAsia="Calibri" w:hAnsi="Times New Roman" w:cs="Times New Roman"/>
          <w:i/>
          <w:color w:val="auto"/>
          <w:lang w:eastAsia="en-US"/>
        </w:rPr>
        <w:t>В МКДОУ</w:t>
      </w:r>
      <w:r w:rsidRPr="00D966B4">
        <w:rPr>
          <w:rFonts w:ascii="Times New Roman" w:eastAsia="Calibri" w:hAnsi="Times New Roman" w:cs="Times New Roman"/>
          <w:i/>
          <w:color w:val="auto"/>
          <w:lang w:eastAsia="en-US"/>
        </w:rPr>
        <w:t xml:space="preserve"> функционируют следующие структуры управления:</w:t>
      </w:r>
    </w:p>
    <w:p w:rsidR="00611FC7" w:rsidRPr="00EB78DD" w:rsidRDefault="00A73FDC" w:rsidP="00764401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eastAsia="Calibri" w:hAnsi="Times New Roman" w:cs="Times New Roman"/>
          <w:i/>
          <w:color w:val="auto"/>
          <w:u w:val="single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Общее собрание работников МКДОУ</w:t>
      </w:r>
      <w:r w:rsidR="00EB78DD">
        <w:rPr>
          <w:rFonts w:ascii="Times New Roman" w:eastAsia="Calibri" w:hAnsi="Times New Roman" w:cs="Times New Roman"/>
          <w:color w:val="auto"/>
          <w:lang w:eastAsia="en-US"/>
        </w:rPr>
        <w:t>;</w:t>
      </w:r>
      <w:r w:rsidR="00611FC7" w:rsidRPr="00EB78DD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:rsidR="00611FC7" w:rsidRPr="00EB78DD" w:rsidRDefault="001B05F6" w:rsidP="00764401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B78DD">
        <w:rPr>
          <w:rFonts w:ascii="Times New Roman" w:eastAsia="Calibri" w:hAnsi="Times New Roman" w:cs="Times New Roman"/>
          <w:color w:val="auto"/>
          <w:lang w:eastAsia="en-US"/>
        </w:rPr>
        <w:t>Педагогический совет</w:t>
      </w:r>
      <w:r w:rsidR="00EB78DD">
        <w:rPr>
          <w:rFonts w:ascii="Times New Roman" w:eastAsia="Calibri" w:hAnsi="Times New Roman" w:cs="Times New Roman"/>
          <w:color w:val="auto"/>
          <w:lang w:eastAsia="en-US"/>
        </w:rPr>
        <w:t>;</w:t>
      </w:r>
      <w:r w:rsidR="00611FC7" w:rsidRPr="00EB78DD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:rsidR="00611FC7" w:rsidRPr="00EB78DD" w:rsidRDefault="001B05F6" w:rsidP="00764401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B78DD">
        <w:rPr>
          <w:rFonts w:ascii="Times New Roman" w:eastAsia="Calibri" w:hAnsi="Times New Roman" w:cs="Times New Roman"/>
          <w:color w:val="auto"/>
          <w:lang w:eastAsia="en-US"/>
        </w:rPr>
        <w:t>Совет</w:t>
      </w:r>
      <w:r w:rsidR="00611FC7" w:rsidRPr="00EB78DD">
        <w:rPr>
          <w:rFonts w:ascii="Times New Roman" w:eastAsia="Calibri" w:hAnsi="Times New Roman" w:cs="Times New Roman"/>
          <w:color w:val="auto"/>
          <w:lang w:eastAsia="en-US"/>
        </w:rPr>
        <w:t xml:space="preserve"> родителей</w:t>
      </w:r>
      <w:r w:rsidR="00EB78DD">
        <w:rPr>
          <w:rFonts w:ascii="Times New Roman" w:eastAsia="Calibri" w:hAnsi="Times New Roman" w:cs="Times New Roman"/>
          <w:color w:val="auto"/>
          <w:lang w:eastAsia="en-US"/>
        </w:rPr>
        <w:t>;</w:t>
      </w:r>
    </w:p>
    <w:p w:rsidR="00611FC7" w:rsidRPr="00EB78DD" w:rsidRDefault="00611FC7" w:rsidP="00764401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B78DD">
        <w:rPr>
          <w:rFonts w:ascii="Times New Roman" w:eastAsia="Calibri" w:hAnsi="Times New Roman" w:cs="Times New Roman"/>
          <w:color w:val="auto"/>
          <w:lang w:eastAsia="en-US"/>
        </w:rPr>
        <w:t>Комиссия по урегулированию споров между участн</w:t>
      </w:r>
      <w:r w:rsidR="001B05F6" w:rsidRPr="00EB78DD">
        <w:rPr>
          <w:rFonts w:ascii="Times New Roman" w:eastAsia="Calibri" w:hAnsi="Times New Roman" w:cs="Times New Roman"/>
          <w:color w:val="auto"/>
          <w:lang w:eastAsia="en-US"/>
        </w:rPr>
        <w:t>иками образовательных отношений</w:t>
      </w:r>
      <w:r w:rsidR="00EB78DD"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:rsidR="002736F9" w:rsidRDefault="002736F9" w:rsidP="00EB78DD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D966B4" w:rsidRPr="00D966B4" w:rsidRDefault="00D966B4" w:rsidP="00D966B4">
      <w:pPr>
        <w:tabs>
          <w:tab w:val="left" w:pos="0"/>
          <w:tab w:val="left" w:pos="366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3.2.</w:t>
      </w:r>
      <w:r w:rsidRPr="00D966B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Характеристика педагогического </w:t>
      </w:r>
      <w:r w:rsidRPr="00D966B4">
        <w:rPr>
          <w:rFonts w:ascii="Times New Roman" w:hAnsi="Times New Roman" w:cs="Times New Roman"/>
          <w:b/>
        </w:rPr>
        <w:t>персонал</w:t>
      </w:r>
      <w:r>
        <w:rPr>
          <w:rFonts w:ascii="Times New Roman" w:hAnsi="Times New Roman" w:cs="Times New Roman"/>
          <w:b/>
        </w:rPr>
        <w:t>а</w:t>
      </w:r>
    </w:p>
    <w:p w:rsidR="00D966B4" w:rsidRPr="005D43B4" w:rsidRDefault="00D966B4" w:rsidP="00D966B4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 w:rsidRPr="005D43B4">
        <w:rPr>
          <w:rFonts w:ascii="Times New Roman" w:hAnsi="Times New Roman" w:cs="Times New Roman"/>
        </w:rPr>
        <w:t xml:space="preserve">Дошкольное учреждение укомплектовано </w:t>
      </w:r>
      <w:r>
        <w:rPr>
          <w:rFonts w:ascii="Times New Roman" w:hAnsi="Times New Roman" w:cs="Times New Roman"/>
        </w:rPr>
        <w:t xml:space="preserve">педагогическими </w:t>
      </w:r>
      <w:r w:rsidRPr="005D43B4">
        <w:rPr>
          <w:rFonts w:ascii="Times New Roman" w:hAnsi="Times New Roman" w:cs="Times New Roman"/>
        </w:rPr>
        <w:t>кадрами согла</w:t>
      </w:r>
      <w:r w:rsidR="00A73FDC">
        <w:rPr>
          <w:rFonts w:ascii="Times New Roman" w:hAnsi="Times New Roman" w:cs="Times New Roman"/>
        </w:rPr>
        <w:t>сно штатному расписанию. В МКДОУ</w:t>
      </w:r>
      <w:r w:rsidRPr="005D43B4">
        <w:rPr>
          <w:rFonts w:ascii="Times New Roman" w:hAnsi="Times New Roman" w:cs="Times New Roman"/>
        </w:rPr>
        <w:t xml:space="preserve">  работают: заведующий детским садом, заместитель заведующего по воспитательной и методической работе, музыкальны</w:t>
      </w:r>
      <w:r>
        <w:rPr>
          <w:rFonts w:ascii="Times New Roman" w:hAnsi="Times New Roman" w:cs="Times New Roman"/>
        </w:rPr>
        <w:t>й руководитель</w:t>
      </w:r>
      <w:r w:rsidRPr="005D43B4"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</w:rPr>
        <w:t xml:space="preserve">инструктор по физической культуре, </w:t>
      </w:r>
      <w:r w:rsidR="005333C2">
        <w:rPr>
          <w:rFonts w:ascii="Times New Roman" w:hAnsi="Times New Roman" w:cs="Times New Roman"/>
        </w:rPr>
        <w:t>воспитатели, психолог, логопед.</w:t>
      </w:r>
      <w:r w:rsidRPr="005D43B4">
        <w:rPr>
          <w:rFonts w:ascii="Times New Roman" w:hAnsi="Times New Roman" w:cs="Times New Roman"/>
        </w:rPr>
        <w:t xml:space="preserve">       </w:t>
      </w:r>
    </w:p>
    <w:p w:rsidR="00D966B4" w:rsidRPr="00524B2F" w:rsidRDefault="00D966B4" w:rsidP="00D966B4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</w:rPr>
      </w:pPr>
      <w:r w:rsidRPr="005D43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 w:rsidRPr="00524B2F">
        <w:rPr>
          <w:rFonts w:ascii="Times New Roman" w:hAnsi="Times New Roman" w:cs="Times New Roman"/>
        </w:rPr>
        <w:t>Количествен</w:t>
      </w:r>
      <w:r w:rsidR="00A73FDC">
        <w:rPr>
          <w:rFonts w:ascii="Times New Roman" w:hAnsi="Times New Roman" w:cs="Times New Roman"/>
        </w:rPr>
        <w:t>ный состав воспитателей в МКДОУ: 22</w:t>
      </w:r>
      <w:r w:rsidR="005333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человек</w:t>
      </w:r>
      <w:r w:rsidRPr="006352B5">
        <w:rPr>
          <w:rFonts w:ascii="Times New Roman" w:hAnsi="Times New Roman" w:cs="Times New Roman"/>
        </w:rPr>
        <w:t xml:space="preserve">. Количественный состав специалистов: </w:t>
      </w:r>
      <w:r w:rsidR="00A73FDC">
        <w:rPr>
          <w:rFonts w:ascii="Times New Roman" w:hAnsi="Times New Roman" w:cs="Times New Roman"/>
        </w:rPr>
        <w:t>5</w:t>
      </w:r>
      <w:r w:rsidRPr="006352B5">
        <w:rPr>
          <w:rFonts w:ascii="Times New Roman" w:hAnsi="Times New Roman" w:cs="Times New Roman"/>
        </w:rPr>
        <w:t xml:space="preserve"> человек</w:t>
      </w:r>
      <w:r w:rsidRPr="00524B2F">
        <w:rPr>
          <w:rFonts w:ascii="Times New Roman" w:hAnsi="Times New Roman" w:cs="Times New Roman"/>
        </w:rPr>
        <w:t xml:space="preserve"> (</w:t>
      </w:r>
      <w:r w:rsidR="00A73FDC">
        <w:rPr>
          <w:rFonts w:ascii="Times New Roman" w:hAnsi="Times New Roman" w:cs="Times New Roman"/>
        </w:rPr>
        <w:t>2</w:t>
      </w:r>
      <w:r w:rsidR="005333C2">
        <w:rPr>
          <w:rFonts w:ascii="Times New Roman" w:hAnsi="Times New Roman" w:cs="Times New Roman"/>
        </w:rPr>
        <w:t xml:space="preserve"> </w:t>
      </w:r>
      <w:r w:rsidR="00916782">
        <w:rPr>
          <w:rFonts w:ascii="Times New Roman" w:hAnsi="Times New Roman" w:cs="Times New Roman"/>
        </w:rPr>
        <w:t>музыкальных руководителя</w:t>
      </w:r>
      <w:r>
        <w:rPr>
          <w:rFonts w:ascii="Times New Roman" w:hAnsi="Times New Roman" w:cs="Times New Roman"/>
        </w:rPr>
        <w:t xml:space="preserve"> и</w:t>
      </w:r>
      <w:r w:rsidR="00A73FDC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 инструктор</w:t>
      </w:r>
      <w:r w:rsidR="005333C2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по физической культуре</w:t>
      </w:r>
      <w:r w:rsidR="007A49CF">
        <w:rPr>
          <w:rFonts w:ascii="Times New Roman" w:hAnsi="Times New Roman" w:cs="Times New Roman"/>
        </w:rPr>
        <w:t>, 1-психолог, 1-логопед</w:t>
      </w:r>
      <w:r w:rsidR="00FF4014">
        <w:rPr>
          <w:rFonts w:ascii="Times New Roman" w:hAnsi="Times New Roman" w:cs="Times New Roman"/>
        </w:rPr>
        <w:t>). Администрация: 3 человека</w:t>
      </w:r>
      <w:r w:rsidR="005333C2">
        <w:rPr>
          <w:rFonts w:ascii="Times New Roman" w:hAnsi="Times New Roman" w:cs="Times New Roman"/>
        </w:rPr>
        <w:t xml:space="preserve"> (заведующий, </w:t>
      </w:r>
      <w:r w:rsidRPr="00524B2F">
        <w:rPr>
          <w:rFonts w:ascii="Times New Roman" w:hAnsi="Times New Roman" w:cs="Times New Roman"/>
        </w:rPr>
        <w:t>заместитель заведующего по воспи</w:t>
      </w:r>
      <w:r w:rsidR="005333C2">
        <w:rPr>
          <w:rFonts w:ascii="Times New Roman" w:hAnsi="Times New Roman" w:cs="Times New Roman"/>
        </w:rPr>
        <w:t>тательной и методической работе, заместитель заведующего по хозяйственной части)</w:t>
      </w:r>
      <w:r w:rsidRPr="00524B2F">
        <w:rPr>
          <w:rFonts w:ascii="Times New Roman" w:hAnsi="Times New Roman" w:cs="Times New Roman"/>
        </w:rPr>
        <w:t>.</w:t>
      </w:r>
    </w:p>
    <w:p w:rsidR="00D966B4" w:rsidRDefault="00D966B4" w:rsidP="00D966B4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 w:rsidR="00A55E54">
        <w:rPr>
          <w:rFonts w:ascii="Times New Roman" w:hAnsi="Times New Roman" w:cs="Times New Roman"/>
        </w:rPr>
        <w:t>Высшую</w:t>
      </w:r>
      <w:r w:rsidR="00A55E54" w:rsidRPr="00A55E54">
        <w:rPr>
          <w:rFonts w:ascii="Times New Roman" w:hAnsi="Times New Roman" w:cs="Times New Roman"/>
        </w:rPr>
        <w:t xml:space="preserve"> </w:t>
      </w:r>
      <w:r w:rsidR="00A55E54" w:rsidRPr="00524B2F">
        <w:rPr>
          <w:rFonts w:ascii="Times New Roman" w:hAnsi="Times New Roman" w:cs="Times New Roman"/>
        </w:rPr>
        <w:t>кв</w:t>
      </w:r>
      <w:r w:rsidR="00A73FDC">
        <w:rPr>
          <w:rFonts w:ascii="Times New Roman" w:hAnsi="Times New Roman" w:cs="Times New Roman"/>
        </w:rPr>
        <w:t>алификационную категорию имеют 2</w:t>
      </w:r>
      <w:r w:rsidR="00A55E54">
        <w:rPr>
          <w:rFonts w:ascii="Times New Roman" w:hAnsi="Times New Roman" w:cs="Times New Roman"/>
        </w:rPr>
        <w:t xml:space="preserve"> педагог. П</w:t>
      </w:r>
      <w:r w:rsidRPr="00524B2F">
        <w:rPr>
          <w:rFonts w:ascii="Times New Roman" w:hAnsi="Times New Roman" w:cs="Times New Roman"/>
        </w:rPr>
        <w:t>ервую кв</w:t>
      </w:r>
      <w:r w:rsidR="003D4018">
        <w:rPr>
          <w:rFonts w:ascii="Times New Roman" w:hAnsi="Times New Roman" w:cs="Times New Roman"/>
        </w:rPr>
        <w:t>алификационную категорию имеют 1</w:t>
      </w:r>
      <w:r w:rsidR="00A55E54">
        <w:rPr>
          <w:rFonts w:ascii="Times New Roman" w:hAnsi="Times New Roman" w:cs="Times New Roman"/>
        </w:rPr>
        <w:t xml:space="preserve"> педагог</w:t>
      </w:r>
      <w:r w:rsidRPr="00524B2F">
        <w:rPr>
          <w:rFonts w:ascii="Times New Roman" w:hAnsi="Times New Roman" w:cs="Times New Roman"/>
        </w:rPr>
        <w:t>. Аттестация  педагогов, не имеющих квалификационную категори</w:t>
      </w:r>
      <w:r w:rsidR="005333C2">
        <w:rPr>
          <w:rFonts w:ascii="Times New Roman" w:hAnsi="Times New Roman" w:cs="Times New Roman"/>
        </w:rPr>
        <w:t>ю, запланировано провести в</w:t>
      </w:r>
      <w:r w:rsidR="00A73FDC">
        <w:rPr>
          <w:rFonts w:ascii="Times New Roman" w:hAnsi="Times New Roman" w:cs="Times New Roman"/>
        </w:rPr>
        <w:t xml:space="preserve"> 2025</w:t>
      </w:r>
      <w:r w:rsidR="005333C2">
        <w:rPr>
          <w:rFonts w:ascii="Times New Roman" w:hAnsi="Times New Roman" w:cs="Times New Roman"/>
        </w:rPr>
        <w:t xml:space="preserve"> году</w:t>
      </w:r>
      <w:r w:rsidRPr="00524B2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Заведующий имеет соответствие занимаемой должности</w:t>
      </w:r>
      <w:r w:rsidRPr="00524B2F">
        <w:rPr>
          <w:rFonts w:ascii="Times New Roman" w:hAnsi="Times New Roman" w:cs="Times New Roman"/>
        </w:rPr>
        <w:t xml:space="preserve">. </w:t>
      </w:r>
    </w:p>
    <w:p w:rsidR="00D966B4" w:rsidRPr="005333C2" w:rsidRDefault="00D966B4" w:rsidP="00D966B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966B4" w:rsidRPr="007A63E8" w:rsidRDefault="00D966B4" w:rsidP="0051449E">
      <w:pPr>
        <w:jc w:val="center"/>
        <w:rPr>
          <w:rFonts w:ascii="Times New Roman" w:hAnsi="Times New Roman" w:cs="Times New Roman"/>
          <w:b/>
          <w:i/>
        </w:rPr>
      </w:pPr>
      <w:r w:rsidRPr="007A63E8">
        <w:rPr>
          <w:rFonts w:ascii="Times New Roman" w:hAnsi="Times New Roman" w:cs="Times New Roman"/>
          <w:b/>
          <w:i/>
        </w:rPr>
        <w:t>Педагогический состав по квалификации</w:t>
      </w:r>
    </w:p>
    <w:tbl>
      <w:tblPr>
        <w:tblW w:w="93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235"/>
        <w:gridCol w:w="2268"/>
        <w:gridCol w:w="2551"/>
        <w:gridCol w:w="2268"/>
      </w:tblGrid>
      <w:tr w:rsidR="00D966B4" w:rsidRPr="007A63E8" w:rsidTr="00D44A7E">
        <w:trPr>
          <w:trHeight w:val="511"/>
          <w:jc w:val="center"/>
        </w:trPr>
        <w:tc>
          <w:tcPr>
            <w:tcW w:w="2235" w:type="dxa"/>
            <w:shd w:val="clear" w:color="auto" w:fill="auto"/>
          </w:tcPr>
          <w:p w:rsidR="00D966B4" w:rsidRPr="007A63E8" w:rsidRDefault="00D966B4" w:rsidP="00D44A7E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A63E8">
              <w:rPr>
                <w:rFonts w:ascii="Times New Roman" w:eastAsia="Calibri" w:hAnsi="Times New Roman" w:cs="Times New Roman"/>
                <w:bCs/>
              </w:rPr>
              <w:t>Общее количество педагогов</w:t>
            </w:r>
          </w:p>
        </w:tc>
        <w:tc>
          <w:tcPr>
            <w:tcW w:w="2268" w:type="dxa"/>
            <w:shd w:val="clear" w:color="auto" w:fill="auto"/>
          </w:tcPr>
          <w:p w:rsidR="00D966B4" w:rsidRPr="007A63E8" w:rsidRDefault="00D966B4" w:rsidP="00D44A7E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A63E8">
              <w:rPr>
                <w:rFonts w:ascii="Times New Roman" w:eastAsia="Calibri" w:hAnsi="Times New Roman" w:cs="Times New Roman"/>
                <w:bCs/>
              </w:rPr>
              <w:t>Высшая</w:t>
            </w:r>
          </w:p>
          <w:p w:rsidR="00D966B4" w:rsidRPr="007A63E8" w:rsidRDefault="00D966B4" w:rsidP="00D44A7E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A63E8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FF4014" w:rsidRPr="007A63E8">
              <w:rPr>
                <w:rFonts w:ascii="Times New Roman" w:eastAsia="Calibri" w:hAnsi="Times New Roman" w:cs="Times New Roman"/>
                <w:bCs/>
              </w:rPr>
              <w:t>К</w:t>
            </w:r>
            <w:r w:rsidRPr="007A63E8">
              <w:rPr>
                <w:rFonts w:ascii="Times New Roman" w:eastAsia="Calibri" w:hAnsi="Times New Roman" w:cs="Times New Roman"/>
                <w:bCs/>
              </w:rPr>
              <w:t>атегория</w:t>
            </w:r>
          </w:p>
        </w:tc>
        <w:tc>
          <w:tcPr>
            <w:tcW w:w="2551" w:type="dxa"/>
            <w:shd w:val="clear" w:color="auto" w:fill="auto"/>
          </w:tcPr>
          <w:p w:rsidR="00D966B4" w:rsidRPr="007A63E8" w:rsidRDefault="00D966B4" w:rsidP="00D44A7E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A63E8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I </w:t>
            </w:r>
            <w:r w:rsidRPr="007A63E8">
              <w:rPr>
                <w:rFonts w:ascii="Times New Roman" w:eastAsia="Calibri" w:hAnsi="Times New Roman" w:cs="Times New Roman"/>
                <w:bCs/>
              </w:rPr>
              <w:t>квалификационная категория</w:t>
            </w:r>
          </w:p>
        </w:tc>
        <w:tc>
          <w:tcPr>
            <w:tcW w:w="2268" w:type="dxa"/>
            <w:shd w:val="clear" w:color="auto" w:fill="auto"/>
          </w:tcPr>
          <w:p w:rsidR="00D966B4" w:rsidRPr="007A63E8" w:rsidRDefault="00D966B4" w:rsidP="00D44A7E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A63E8">
              <w:rPr>
                <w:rFonts w:ascii="Times New Roman" w:eastAsia="Calibri" w:hAnsi="Times New Roman" w:cs="Times New Roman"/>
                <w:bCs/>
              </w:rPr>
              <w:t xml:space="preserve">Не </w:t>
            </w:r>
          </w:p>
          <w:p w:rsidR="00D966B4" w:rsidRPr="007A63E8" w:rsidRDefault="00D966B4" w:rsidP="00D44A7E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A63E8">
              <w:rPr>
                <w:rFonts w:ascii="Times New Roman" w:eastAsia="Calibri" w:hAnsi="Times New Roman" w:cs="Times New Roman"/>
                <w:bCs/>
              </w:rPr>
              <w:t>аттестованы</w:t>
            </w:r>
          </w:p>
        </w:tc>
      </w:tr>
      <w:tr w:rsidR="00D966B4" w:rsidRPr="007A63E8" w:rsidTr="00D44A7E">
        <w:trPr>
          <w:trHeight w:val="368"/>
          <w:jc w:val="center"/>
        </w:trPr>
        <w:tc>
          <w:tcPr>
            <w:tcW w:w="2235" w:type="dxa"/>
            <w:shd w:val="clear" w:color="auto" w:fill="auto"/>
          </w:tcPr>
          <w:p w:rsidR="00D966B4" w:rsidRPr="007A63E8" w:rsidRDefault="00A73FDC" w:rsidP="00D44A7E">
            <w:pPr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  <w:r>
              <w:rPr>
                <w:rFonts w:ascii="Times New Roman" w:eastAsia="Calibri" w:hAnsi="Times New Roman" w:cs="Times New Roman"/>
                <w:bCs/>
                <w:i/>
              </w:rPr>
              <w:t>27</w:t>
            </w:r>
            <w:r w:rsidR="00D966B4" w:rsidRPr="007A63E8">
              <w:rPr>
                <w:rFonts w:ascii="Times New Roman" w:eastAsia="Calibri" w:hAnsi="Times New Roman" w:cs="Times New Roman"/>
                <w:bCs/>
                <w:i/>
              </w:rPr>
              <w:t xml:space="preserve"> чел. </w:t>
            </w:r>
          </w:p>
        </w:tc>
        <w:tc>
          <w:tcPr>
            <w:tcW w:w="2268" w:type="dxa"/>
            <w:shd w:val="clear" w:color="auto" w:fill="auto"/>
          </w:tcPr>
          <w:p w:rsidR="00D966B4" w:rsidRPr="007A63E8" w:rsidRDefault="00A73FDC" w:rsidP="00D44A7E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</w:t>
            </w:r>
            <w:r w:rsidR="007A49CF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D966B4" w:rsidRPr="007A63E8">
              <w:rPr>
                <w:rFonts w:ascii="Times New Roman" w:eastAsia="Calibri" w:hAnsi="Times New Roman" w:cs="Times New Roman"/>
                <w:i/>
              </w:rPr>
              <w:t>чел.</w:t>
            </w:r>
          </w:p>
        </w:tc>
        <w:tc>
          <w:tcPr>
            <w:tcW w:w="2551" w:type="dxa"/>
            <w:shd w:val="clear" w:color="auto" w:fill="auto"/>
          </w:tcPr>
          <w:p w:rsidR="00D966B4" w:rsidRPr="007A63E8" w:rsidRDefault="003D4018" w:rsidP="00D44A7E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  <w:r w:rsidR="005333C2">
              <w:rPr>
                <w:rFonts w:ascii="Times New Roman" w:eastAsia="Calibri" w:hAnsi="Times New Roman" w:cs="Times New Roman"/>
                <w:i/>
              </w:rPr>
              <w:t xml:space="preserve"> чел.</w:t>
            </w:r>
          </w:p>
        </w:tc>
        <w:tc>
          <w:tcPr>
            <w:tcW w:w="2268" w:type="dxa"/>
            <w:shd w:val="clear" w:color="auto" w:fill="auto"/>
          </w:tcPr>
          <w:p w:rsidR="00D966B4" w:rsidRPr="007A63E8" w:rsidRDefault="005333C2" w:rsidP="00D44A7E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Нет</w:t>
            </w:r>
          </w:p>
        </w:tc>
      </w:tr>
    </w:tbl>
    <w:p w:rsidR="00D966B4" w:rsidRDefault="00D966B4" w:rsidP="00D966B4">
      <w:pPr>
        <w:tabs>
          <w:tab w:val="left" w:pos="0"/>
          <w:tab w:val="left" w:pos="3660"/>
        </w:tabs>
        <w:spacing w:line="276" w:lineRule="auto"/>
        <w:jc w:val="both"/>
        <w:rPr>
          <w:rFonts w:ascii="Times New Roman" w:eastAsia="Calibri" w:hAnsi="Times New Roman" w:cs="Times New Roman"/>
          <w:b/>
          <w:iCs/>
          <w:color w:val="auto"/>
          <w:lang w:eastAsia="en-US"/>
        </w:rPr>
      </w:pPr>
    </w:p>
    <w:p w:rsidR="00D966B4" w:rsidRDefault="00D966B4" w:rsidP="00D966B4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года осуществлялась курсовая подготовка педагогов и руководящего персонала по следующим темам:</w:t>
      </w:r>
    </w:p>
    <w:p w:rsidR="00D966B4" w:rsidRPr="00982831" w:rsidRDefault="00392E20" w:rsidP="00D966B4">
      <w:pPr>
        <w:pStyle w:val="a4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«Основы здорового питания (для детей дошкольного возраста</w:t>
      </w:r>
      <w:r w:rsidR="00246CF1">
        <w:rPr>
          <w:rFonts w:ascii="Times New Roman" w:hAnsi="Times New Roman" w:cs="Times New Roman"/>
        </w:rPr>
        <w:t>», 15</w:t>
      </w:r>
      <w:r w:rsidR="00EF6F25">
        <w:rPr>
          <w:rFonts w:ascii="Times New Roman" w:hAnsi="Times New Roman" w:cs="Times New Roman"/>
        </w:rPr>
        <w:t xml:space="preserve"> ч. </w:t>
      </w:r>
      <w:r w:rsidR="00246CF1">
        <w:rPr>
          <w:rFonts w:ascii="Times New Roman" w:hAnsi="Times New Roman" w:cs="Times New Roman"/>
        </w:rPr>
        <w:t>–</w:t>
      </w:r>
      <w:r w:rsidR="00EF6F25">
        <w:rPr>
          <w:rFonts w:ascii="Times New Roman" w:hAnsi="Times New Roman" w:cs="Times New Roman"/>
        </w:rPr>
        <w:t xml:space="preserve"> </w:t>
      </w:r>
      <w:r w:rsidR="00246CF1">
        <w:rPr>
          <w:rFonts w:ascii="Times New Roman" w:hAnsi="Times New Roman" w:cs="Times New Roman"/>
        </w:rPr>
        <w:t xml:space="preserve">1 заведующий, 1 - заместитель по ВР, </w:t>
      </w:r>
      <w:r w:rsidR="00A73FDC">
        <w:rPr>
          <w:rFonts w:ascii="Times New Roman" w:hAnsi="Times New Roman" w:cs="Times New Roman"/>
        </w:rPr>
        <w:t>5</w:t>
      </w:r>
      <w:r w:rsidR="00EF6F25">
        <w:rPr>
          <w:rFonts w:ascii="Times New Roman" w:hAnsi="Times New Roman" w:cs="Times New Roman"/>
        </w:rPr>
        <w:t xml:space="preserve"> специалистов</w:t>
      </w:r>
      <w:r w:rsidR="00D966B4" w:rsidRPr="00982831">
        <w:rPr>
          <w:rFonts w:ascii="Times New Roman" w:hAnsi="Times New Roman" w:cs="Times New Roman"/>
        </w:rPr>
        <w:t xml:space="preserve"> (</w:t>
      </w:r>
      <w:r w:rsidR="0024387F">
        <w:rPr>
          <w:rFonts w:ascii="Times New Roman" w:hAnsi="Times New Roman" w:cs="Times New Roman"/>
        </w:rPr>
        <w:t>1</w:t>
      </w:r>
      <w:r w:rsidR="009A3296">
        <w:rPr>
          <w:rFonts w:ascii="Times New Roman" w:hAnsi="Times New Roman" w:cs="Times New Roman"/>
        </w:rPr>
        <w:t xml:space="preserve"> </w:t>
      </w:r>
      <w:r w:rsidR="00D966B4" w:rsidRPr="00982831">
        <w:rPr>
          <w:rFonts w:ascii="Times New Roman" w:hAnsi="Times New Roman" w:cs="Times New Roman"/>
        </w:rPr>
        <w:t>инструктор по физ.</w:t>
      </w:r>
      <w:r w:rsidR="00500E74">
        <w:rPr>
          <w:rFonts w:ascii="Times New Roman" w:hAnsi="Times New Roman" w:cs="Times New Roman"/>
        </w:rPr>
        <w:t xml:space="preserve"> </w:t>
      </w:r>
      <w:r w:rsidR="00D966B4" w:rsidRPr="00982831">
        <w:rPr>
          <w:rFonts w:ascii="Times New Roman" w:hAnsi="Times New Roman" w:cs="Times New Roman"/>
        </w:rPr>
        <w:t>культуре,</w:t>
      </w:r>
      <w:r w:rsidR="009A3296">
        <w:rPr>
          <w:rFonts w:ascii="Times New Roman" w:hAnsi="Times New Roman" w:cs="Times New Roman"/>
        </w:rPr>
        <w:t xml:space="preserve"> 1 психолог, 1 логопед, </w:t>
      </w:r>
      <w:r w:rsidR="00D966B4" w:rsidRPr="00982831">
        <w:rPr>
          <w:rFonts w:ascii="Times New Roman" w:hAnsi="Times New Roman" w:cs="Times New Roman"/>
        </w:rPr>
        <w:t xml:space="preserve"> </w:t>
      </w:r>
      <w:r w:rsidR="0024387F">
        <w:rPr>
          <w:rFonts w:ascii="Times New Roman" w:hAnsi="Times New Roman" w:cs="Times New Roman"/>
        </w:rPr>
        <w:t>2</w:t>
      </w:r>
      <w:r w:rsidR="00903918">
        <w:rPr>
          <w:rFonts w:ascii="Times New Roman" w:hAnsi="Times New Roman" w:cs="Times New Roman"/>
        </w:rPr>
        <w:t xml:space="preserve"> музыкальных рук-ля и 2</w:t>
      </w:r>
      <w:r w:rsidR="0024387F">
        <w:rPr>
          <w:rFonts w:ascii="Times New Roman" w:hAnsi="Times New Roman" w:cs="Times New Roman"/>
        </w:rPr>
        <w:t>2</w:t>
      </w:r>
      <w:r w:rsidR="00500E74">
        <w:rPr>
          <w:rFonts w:ascii="Times New Roman" w:hAnsi="Times New Roman" w:cs="Times New Roman"/>
        </w:rPr>
        <w:t xml:space="preserve"> воспитателя</w:t>
      </w:r>
      <w:r w:rsidR="00D966B4" w:rsidRPr="00982831">
        <w:rPr>
          <w:rFonts w:ascii="Times New Roman" w:hAnsi="Times New Roman" w:cs="Times New Roman"/>
        </w:rPr>
        <w:t>).</w:t>
      </w:r>
      <w:proofErr w:type="gramEnd"/>
    </w:p>
    <w:p w:rsidR="00D966B4" w:rsidRPr="00136F4D" w:rsidRDefault="00D966B4" w:rsidP="00D966B4">
      <w:pPr>
        <w:pStyle w:val="a4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136F4D">
        <w:rPr>
          <w:rFonts w:ascii="Times New Roman" w:hAnsi="Times New Roman" w:cs="Times New Roman"/>
        </w:rPr>
        <w:t>«</w:t>
      </w:r>
      <w:r w:rsidR="005F2ADE">
        <w:rPr>
          <w:rFonts w:ascii="Times New Roman" w:hAnsi="Times New Roman" w:cs="Times New Roman"/>
        </w:rPr>
        <w:t>Социализация детей дошкольного возраста посредством формирования культурно – гигиенических умений и навыков</w:t>
      </w:r>
      <w:r w:rsidRPr="00136F4D">
        <w:rPr>
          <w:rFonts w:ascii="Times New Roman" w:hAnsi="Times New Roman" w:cs="Times New Roman"/>
        </w:rPr>
        <w:t>»</w:t>
      </w:r>
      <w:r w:rsidR="005F2ADE">
        <w:rPr>
          <w:rFonts w:ascii="Times New Roman" w:hAnsi="Times New Roman" w:cs="Times New Roman"/>
        </w:rPr>
        <w:t>, 16</w:t>
      </w:r>
      <w:r w:rsidRPr="00136F4D">
        <w:rPr>
          <w:rFonts w:ascii="Times New Roman" w:hAnsi="Times New Roman" w:cs="Times New Roman"/>
        </w:rPr>
        <w:t>ч.</w:t>
      </w:r>
      <w:r w:rsidR="005F2ADE">
        <w:rPr>
          <w:rFonts w:ascii="Times New Roman" w:hAnsi="Times New Roman" w:cs="Times New Roman"/>
        </w:rPr>
        <w:t xml:space="preserve"> – воспитатель</w:t>
      </w:r>
      <w:r w:rsidRPr="00136F4D">
        <w:rPr>
          <w:rFonts w:ascii="Times New Roman" w:hAnsi="Times New Roman" w:cs="Times New Roman"/>
        </w:rPr>
        <w:t>.</w:t>
      </w:r>
    </w:p>
    <w:p w:rsidR="00D966B4" w:rsidRPr="00136F4D" w:rsidRDefault="00D966B4" w:rsidP="00D966B4">
      <w:pPr>
        <w:pStyle w:val="a4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136F4D">
        <w:rPr>
          <w:rFonts w:ascii="Times New Roman" w:hAnsi="Times New Roman" w:cs="Times New Roman"/>
        </w:rPr>
        <w:t>«</w:t>
      </w:r>
      <w:r w:rsidR="005F2ADE">
        <w:rPr>
          <w:rFonts w:ascii="Times New Roman" w:hAnsi="Times New Roman" w:cs="Times New Roman"/>
        </w:rPr>
        <w:t>Традиционные и инновационные методы подготовки детей к школе» - 6ч. – воспитатель.</w:t>
      </w:r>
    </w:p>
    <w:p w:rsidR="00D966B4" w:rsidRDefault="005F2ADE" w:rsidP="00D966B4">
      <w:pPr>
        <w:pStyle w:val="a4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«Использование современных педагогических технологий как средство повышения качества дошкольного образования» 8ч. - воспитатель</w:t>
      </w:r>
      <w:r w:rsidR="004C54F1">
        <w:rPr>
          <w:rFonts w:ascii="Times New Roman" w:hAnsi="Times New Roman" w:cs="Times New Roman"/>
        </w:rPr>
        <w:t>.</w:t>
      </w:r>
    </w:p>
    <w:p w:rsidR="00F93837" w:rsidRPr="00136F4D" w:rsidRDefault="00F93837" w:rsidP="00D966B4">
      <w:pPr>
        <w:pStyle w:val="a4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246CF1">
        <w:rPr>
          <w:rFonts w:ascii="Times New Roman" w:hAnsi="Times New Roman" w:cs="Times New Roman"/>
        </w:rPr>
        <w:t>Педагогическое наследие К.Д. Ушинского: дайджест педагога - наставника</w:t>
      </w:r>
      <w:r>
        <w:rPr>
          <w:rFonts w:ascii="Times New Roman" w:hAnsi="Times New Roman" w:cs="Times New Roman"/>
        </w:rPr>
        <w:t>» 16ч.</w:t>
      </w:r>
      <w:r w:rsidR="00204393">
        <w:rPr>
          <w:rFonts w:ascii="Times New Roman" w:hAnsi="Times New Roman" w:cs="Times New Roman"/>
        </w:rPr>
        <w:t xml:space="preserve"> - логопед</w:t>
      </w:r>
    </w:p>
    <w:p w:rsidR="00D966B4" w:rsidRPr="00136F4D" w:rsidRDefault="00D966B4" w:rsidP="00246CF1">
      <w:pPr>
        <w:pStyle w:val="a8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D966B4" w:rsidRDefault="00D966B4" w:rsidP="0024387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  <w:t xml:space="preserve">К началу </w:t>
      </w:r>
      <w:r w:rsidRPr="00524B2F">
        <w:rPr>
          <w:rFonts w:ascii="Times New Roman" w:hAnsi="Times New Roman" w:cs="Times New Roman"/>
        </w:rPr>
        <w:t xml:space="preserve">учебного года </w:t>
      </w:r>
      <w:r>
        <w:rPr>
          <w:rFonts w:ascii="Times New Roman" w:hAnsi="Times New Roman" w:cs="Times New Roman"/>
        </w:rPr>
        <w:t xml:space="preserve">педагогический </w:t>
      </w:r>
      <w:r w:rsidR="00903918">
        <w:rPr>
          <w:rFonts w:ascii="Times New Roman" w:hAnsi="Times New Roman" w:cs="Times New Roman"/>
        </w:rPr>
        <w:t>соста</w:t>
      </w:r>
      <w:r w:rsidR="004C54F1">
        <w:rPr>
          <w:rFonts w:ascii="Times New Roman" w:hAnsi="Times New Roman" w:cs="Times New Roman"/>
        </w:rPr>
        <w:t>в</w:t>
      </w:r>
      <w:r w:rsidR="0024387F">
        <w:rPr>
          <w:rFonts w:ascii="Times New Roman" w:hAnsi="Times New Roman" w:cs="Times New Roman"/>
        </w:rPr>
        <w:t xml:space="preserve"> приступил к работе в составе 28</w:t>
      </w:r>
      <w:r w:rsidR="004B6DEE">
        <w:rPr>
          <w:rFonts w:ascii="Times New Roman" w:hAnsi="Times New Roman" w:cs="Times New Roman"/>
        </w:rPr>
        <w:t xml:space="preserve"> </w:t>
      </w:r>
      <w:r w:rsidR="00903918">
        <w:rPr>
          <w:rFonts w:ascii="Times New Roman" w:hAnsi="Times New Roman" w:cs="Times New Roman"/>
        </w:rPr>
        <w:t>чел.</w:t>
      </w:r>
      <w:r w:rsidRPr="00524B2F">
        <w:rPr>
          <w:rFonts w:ascii="Times New Roman" w:hAnsi="Times New Roman" w:cs="Times New Roman"/>
        </w:rPr>
        <w:t xml:space="preserve"> На конец учебного года кадровый состав </w:t>
      </w:r>
      <w:r>
        <w:rPr>
          <w:rFonts w:ascii="Times New Roman" w:hAnsi="Times New Roman" w:cs="Times New Roman"/>
        </w:rPr>
        <w:t xml:space="preserve">был </w:t>
      </w:r>
      <w:r w:rsidRPr="00524B2F">
        <w:rPr>
          <w:rFonts w:ascii="Times New Roman" w:hAnsi="Times New Roman" w:cs="Times New Roman"/>
        </w:rPr>
        <w:t xml:space="preserve">сформирован, как в количественном, так и в качественном отношении. </w:t>
      </w:r>
    </w:p>
    <w:p w:rsidR="00D44A7E" w:rsidRPr="00D44A7E" w:rsidRDefault="00D44A7E" w:rsidP="00D44A7E">
      <w:pPr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3.3. Организационно-методическая работа за прошедший год </w:t>
      </w:r>
    </w:p>
    <w:p w:rsidR="00D966B4" w:rsidRDefault="00D44A7E" w:rsidP="00EB78DD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За прошедший учебный год было проведено </w:t>
      </w:r>
      <w:r w:rsidR="00570752">
        <w:rPr>
          <w:rFonts w:ascii="Times New Roman" w:hAnsi="Times New Roman" w:cs="Times New Roman"/>
          <w:b/>
        </w:rPr>
        <w:t>5 педсоветов</w:t>
      </w:r>
      <w:r w:rsidRPr="00CF3ED1">
        <w:rPr>
          <w:rFonts w:ascii="Times New Roman" w:hAnsi="Times New Roman" w:cs="Times New Roman"/>
          <w:b/>
        </w:rPr>
        <w:t>:</w:t>
      </w:r>
    </w:p>
    <w:p w:rsidR="00D44A7E" w:rsidRPr="00557547" w:rsidRDefault="00E15DE2" w:rsidP="00557547">
      <w:pPr>
        <w:pStyle w:val="a4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Установочный – «</w:t>
      </w:r>
      <w:r w:rsidR="00570752" w:rsidRPr="00570752">
        <w:rPr>
          <w:rFonts w:ascii="Times New Roman" w:hAnsi="Times New Roman" w:cs="Times New Roman"/>
          <w:i/>
          <w:iCs/>
          <w:color w:val="111111"/>
          <w:bdr w:val="none" w:sz="0" w:space="0" w:color="auto" w:frame="1"/>
        </w:rPr>
        <w:t>Готовность групп к новому </w:t>
      </w:r>
      <w:r w:rsidR="00570752" w:rsidRPr="00570752">
        <w:rPr>
          <w:rStyle w:val="af2"/>
          <w:rFonts w:ascii="Times New Roman" w:hAnsi="Times New Roman" w:cs="Times New Roman"/>
          <w:i/>
          <w:iCs/>
          <w:color w:val="111111"/>
          <w:bdr w:val="none" w:sz="0" w:space="0" w:color="auto" w:frame="1"/>
        </w:rPr>
        <w:t>учебному году</w:t>
      </w:r>
      <w:r w:rsidR="004466BB">
        <w:rPr>
          <w:rFonts w:ascii="Times New Roman" w:hAnsi="Times New Roman" w:cs="Times New Roman"/>
        </w:rPr>
        <w:t>» 28</w:t>
      </w:r>
      <w:r w:rsidR="0024387F">
        <w:rPr>
          <w:rFonts w:ascii="Times New Roman" w:hAnsi="Times New Roman" w:cs="Times New Roman"/>
        </w:rPr>
        <w:t>.08.2023</w:t>
      </w:r>
      <w:r w:rsidR="00570752">
        <w:rPr>
          <w:rFonts w:ascii="Times New Roman" w:hAnsi="Times New Roman" w:cs="Times New Roman"/>
        </w:rPr>
        <w:t>г.</w:t>
      </w:r>
    </w:p>
    <w:p w:rsidR="00067208" w:rsidRPr="00067208" w:rsidRDefault="00067208" w:rsidP="00067208">
      <w:pPr>
        <w:pStyle w:val="a4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</w:rPr>
      </w:pPr>
      <w:r w:rsidRPr="00067208">
        <w:rPr>
          <w:rFonts w:ascii="Times New Roman" w:hAnsi="Times New Roman" w:cs="Times New Roman"/>
        </w:rPr>
        <w:t>Тематический «</w:t>
      </w:r>
      <w:r w:rsidR="00570752" w:rsidRPr="00570752">
        <w:rPr>
          <w:rStyle w:val="af1"/>
          <w:rFonts w:ascii="Times New Roman" w:hAnsi="Times New Roman" w:cs="Times New Roman"/>
          <w:bCs/>
          <w:color w:val="555555"/>
          <w:bdr w:val="none" w:sz="0" w:space="0" w:color="auto" w:frame="1"/>
          <w:shd w:val="clear" w:color="auto" w:fill="FFFFFF"/>
        </w:rPr>
        <w:t>Воспитательное значение предметно-игровой среды в детском саду</w:t>
      </w:r>
      <w:r w:rsidR="000D0399">
        <w:rPr>
          <w:rFonts w:ascii="Times New Roman" w:hAnsi="Times New Roman" w:cs="Times New Roman"/>
        </w:rPr>
        <w:t xml:space="preserve">» - </w:t>
      </w:r>
      <w:r w:rsidR="001F182F">
        <w:rPr>
          <w:rFonts w:ascii="Times New Roman" w:hAnsi="Times New Roman" w:cs="Times New Roman"/>
        </w:rPr>
        <w:t>22.11.2023</w:t>
      </w:r>
      <w:r w:rsidR="00570752">
        <w:rPr>
          <w:rFonts w:ascii="Times New Roman" w:hAnsi="Times New Roman" w:cs="Times New Roman"/>
        </w:rPr>
        <w:t>г.</w:t>
      </w:r>
    </w:p>
    <w:p w:rsidR="00067208" w:rsidRDefault="00570752" w:rsidP="000D0399">
      <w:pPr>
        <w:spacing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 </w:t>
      </w:r>
      <w:r w:rsidR="00067208" w:rsidRPr="000D0399">
        <w:rPr>
          <w:rFonts w:ascii="Times New Roman" w:hAnsi="Times New Roman" w:cs="Times New Roman"/>
        </w:rPr>
        <w:t>Тематический «</w:t>
      </w:r>
      <w:r w:rsidRPr="00570752">
        <w:rPr>
          <w:rStyle w:val="af1"/>
          <w:rFonts w:ascii="Times New Roman" w:hAnsi="Times New Roman"/>
          <w:bCs/>
          <w:color w:val="555555"/>
          <w:bdr w:val="none" w:sz="0" w:space="0" w:color="auto" w:frame="1"/>
          <w:shd w:val="clear" w:color="auto" w:fill="FFFFFF"/>
        </w:rPr>
        <w:t>Роль семьи в воспитании любознательности и познавательных интересов ребенка</w:t>
      </w:r>
      <w:r w:rsidR="000D0399">
        <w:rPr>
          <w:rFonts w:ascii="Times New Roman" w:hAnsi="Times New Roman" w:cs="Times New Roman"/>
        </w:rPr>
        <w:t xml:space="preserve">» - </w:t>
      </w:r>
      <w:r w:rsidR="001F182F">
        <w:rPr>
          <w:rFonts w:ascii="Times New Roman" w:hAnsi="Times New Roman" w:cs="Times New Roman"/>
        </w:rPr>
        <w:t>24.01.2024</w:t>
      </w:r>
      <w:r>
        <w:rPr>
          <w:rFonts w:ascii="Times New Roman" w:hAnsi="Times New Roman" w:cs="Times New Roman"/>
        </w:rPr>
        <w:t>г.</w:t>
      </w:r>
    </w:p>
    <w:p w:rsidR="00570752" w:rsidRPr="000D0399" w:rsidRDefault="00570752" w:rsidP="000D0399">
      <w:pPr>
        <w:spacing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 </w:t>
      </w:r>
      <w:proofErr w:type="gramStart"/>
      <w:r>
        <w:rPr>
          <w:rFonts w:ascii="Times New Roman" w:hAnsi="Times New Roman" w:cs="Times New Roman"/>
        </w:rPr>
        <w:t>Тематический</w:t>
      </w:r>
      <w:proofErr w:type="gramEnd"/>
      <w:r>
        <w:rPr>
          <w:rFonts w:ascii="Times New Roman" w:hAnsi="Times New Roman" w:cs="Times New Roman"/>
        </w:rPr>
        <w:t xml:space="preserve"> «</w:t>
      </w:r>
      <w:r w:rsidRPr="00570752">
        <w:rPr>
          <w:rStyle w:val="af1"/>
          <w:rFonts w:ascii="Times New Roman" w:hAnsi="Times New Roman" w:cs="Times New Roman"/>
          <w:bCs/>
          <w:color w:val="555555"/>
          <w:bdr w:val="none" w:sz="0" w:space="0" w:color="auto" w:frame="1"/>
          <w:shd w:val="clear" w:color="auto" w:fill="FFFFFF"/>
        </w:rPr>
        <w:t>Детское экспериментирование – основа познавательно – исследовательской деятельности</w:t>
      </w:r>
      <w:r w:rsidR="001F182F">
        <w:rPr>
          <w:rStyle w:val="af1"/>
          <w:rFonts w:ascii="Times New Roman" w:hAnsi="Times New Roman" w:cs="Times New Roman"/>
          <w:bCs/>
          <w:color w:val="555555"/>
          <w:bdr w:val="none" w:sz="0" w:space="0" w:color="auto" w:frame="1"/>
          <w:shd w:val="clear" w:color="auto" w:fill="FFFFFF"/>
        </w:rPr>
        <w:t>» - 15.03.2024</w:t>
      </w:r>
      <w:r>
        <w:rPr>
          <w:rStyle w:val="af1"/>
          <w:rFonts w:ascii="Times New Roman" w:hAnsi="Times New Roman" w:cs="Times New Roman"/>
          <w:bCs/>
          <w:color w:val="555555"/>
          <w:bdr w:val="none" w:sz="0" w:space="0" w:color="auto" w:frame="1"/>
          <w:shd w:val="clear" w:color="auto" w:fill="FFFFFF"/>
        </w:rPr>
        <w:t xml:space="preserve"> </w:t>
      </w:r>
    </w:p>
    <w:p w:rsidR="00067208" w:rsidRPr="00570752" w:rsidRDefault="00570752" w:rsidP="00570752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 </w:t>
      </w:r>
      <w:r w:rsidR="000D0399" w:rsidRPr="00570752">
        <w:rPr>
          <w:rFonts w:ascii="Times New Roman" w:hAnsi="Times New Roman" w:cs="Times New Roman"/>
        </w:rPr>
        <w:t>Итоговый</w:t>
      </w:r>
      <w:r w:rsidRPr="00570752">
        <w:rPr>
          <w:rFonts w:ascii="Times New Roman" w:hAnsi="Times New Roman" w:cs="Times New Roman"/>
        </w:rPr>
        <w:t xml:space="preserve"> «</w:t>
      </w:r>
      <w:r w:rsidR="001F182F">
        <w:rPr>
          <w:rStyle w:val="af1"/>
          <w:rFonts w:ascii="Times New Roman" w:hAnsi="Times New Roman" w:cs="Times New Roman"/>
          <w:bCs/>
          <w:color w:val="555555"/>
          <w:bdr w:val="none" w:sz="0" w:space="0" w:color="auto" w:frame="1"/>
          <w:shd w:val="clear" w:color="auto" w:fill="FFFFFF"/>
        </w:rPr>
        <w:t xml:space="preserve">Итоги работы </w:t>
      </w:r>
      <w:proofErr w:type="spellStart"/>
      <w:r w:rsidR="001F182F">
        <w:rPr>
          <w:rStyle w:val="af1"/>
          <w:rFonts w:ascii="Times New Roman" w:hAnsi="Times New Roman" w:cs="Times New Roman"/>
          <w:bCs/>
          <w:color w:val="555555"/>
          <w:bdr w:val="none" w:sz="0" w:space="0" w:color="auto" w:frame="1"/>
          <w:shd w:val="clear" w:color="auto" w:fill="FFFFFF"/>
        </w:rPr>
        <w:t>Доу</w:t>
      </w:r>
      <w:proofErr w:type="spellEnd"/>
      <w:r w:rsidR="001F182F">
        <w:rPr>
          <w:rStyle w:val="af1"/>
          <w:rFonts w:ascii="Times New Roman" w:hAnsi="Times New Roman" w:cs="Times New Roman"/>
          <w:bCs/>
          <w:color w:val="555555"/>
          <w:bdr w:val="none" w:sz="0" w:space="0" w:color="auto" w:frame="1"/>
          <w:shd w:val="clear" w:color="auto" w:fill="FFFFFF"/>
        </w:rPr>
        <w:t xml:space="preserve"> за 2023 – 2024</w:t>
      </w:r>
      <w:r w:rsidRPr="00570752">
        <w:rPr>
          <w:rStyle w:val="af1"/>
          <w:rFonts w:ascii="Times New Roman" w:hAnsi="Times New Roman" w:cs="Times New Roman"/>
          <w:bCs/>
          <w:color w:val="555555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0752">
        <w:rPr>
          <w:rStyle w:val="af1"/>
          <w:rFonts w:ascii="Times New Roman" w:hAnsi="Times New Roman" w:cs="Times New Roman"/>
          <w:bCs/>
          <w:color w:val="555555"/>
          <w:bdr w:val="none" w:sz="0" w:space="0" w:color="auto" w:frame="1"/>
          <w:shd w:val="clear" w:color="auto" w:fill="FFFFFF"/>
        </w:rPr>
        <w:t>уч</w:t>
      </w:r>
      <w:proofErr w:type="gramStart"/>
      <w:r w:rsidRPr="00570752">
        <w:rPr>
          <w:rStyle w:val="af1"/>
          <w:rFonts w:ascii="Times New Roman" w:hAnsi="Times New Roman" w:cs="Times New Roman"/>
          <w:bCs/>
          <w:color w:val="555555"/>
          <w:bdr w:val="none" w:sz="0" w:space="0" w:color="auto" w:frame="1"/>
          <w:shd w:val="clear" w:color="auto" w:fill="FFFFFF"/>
        </w:rPr>
        <w:t>.г</w:t>
      </w:r>
      <w:proofErr w:type="gramEnd"/>
      <w:r w:rsidRPr="00570752">
        <w:rPr>
          <w:rStyle w:val="af1"/>
          <w:rFonts w:ascii="Times New Roman" w:hAnsi="Times New Roman" w:cs="Times New Roman"/>
          <w:bCs/>
          <w:color w:val="555555"/>
          <w:bdr w:val="none" w:sz="0" w:space="0" w:color="auto" w:frame="1"/>
          <w:shd w:val="clear" w:color="auto" w:fill="FFFFFF"/>
        </w:rPr>
        <w:t>од</w:t>
      </w:r>
      <w:proofErr w:type="spellEnd"/>
      <w:r w:rsidRPr="00570752">
        <w:rPr>
          <w:rStyle w:val="af1"/>
          <w:rFonts w:ascii="Times New Roman" w:hAnsi="Times New Roman" w:cs="Times New Roman"/>
          <w:bCs/>
          <w:color w:val="555555"/>
          <w:bdr w:val="none" w:sz="0" w:space="0" w:color="auto" w:frame="1"/>
          <w:shd w:val="clear" w:color="auto" w:fill="FFFFFF"/>
        </w:rPr>
        <w:t>»</w:t>
      </w:r>
      <w:r w:rsidR="000D0399" w:rsidRPr="00570752">
        <w:rPr>
          <w:rFonts w:ascii="Times New Roman" w:hAnsi="Times New Roman" w:cs="Times New Roman"/>
        </w:rPr>
        <w:t xml:space="preserve"> – </w:t>
      </w:r>
      <w:r w:rsidRPr="00570752">
        <w:rPr>
          <w:rFonts w:ascii="Times New Roman" w:hAnsi="Times New Roman" w:cs="Times New Roman"/>
        </w:rPr>
        <w:t>23.05.2023г.</w:t>
      </w:r>
    </w:p>
    <w:p w:rsidR="00D44A7E" w:rsidRDefault="00D44A7E" w:rsidP="0051449E">
      <w:pPr>
        <w:spacing w:line="276" w:lineRule="auto"/>
        <w:ind w:left="360" w:firstLine="348"/>
        <w:jc w:val="both"/>
        <w:rPr>
          <w:rFonts w:ascii="Times New Roman" w:hAnsi="Times New Roman" w:cs="Times New Roman"/>
          <w:b/>
          <w:u w:val="single"/>
        </w:rPr>
      </w:pPr>
    </w:p>
    <w:p w:rsidR="00067208" w:rsidRPr="00CF3ED1" w:rsidRDefault="00067208" w:rsidP="0051449E">
      <w:pPr>
        <w:spacing w:line="276" w:lineRule="auto"/>
        <w:ind w:left="360" w:firstLine="348"/>
        <w:jc w:val="both"/>
        <w:rPr>
          <w:rFonts w:ascii="Times New Roman" w:hAnsi="Times New Roman" w:cs="Times New Roman"/>
          <w:b/>
        </w:rPr>
      </w:pPr>
      <w:r w:rsidRPr="00CF3ED1">
        <w:rPr>
          <w:rFonts w:ascii="Times New Roman" w:hAnsi="Times New Roman" w:cs="Times New Roman"/>
          <w:b/>
        </w:rPr>
        <w:t>Открытые мероприятия (НОД), проведённые педагогами в учебном году:</w:t>
      </w:r>
    </w:p>
    <w:p w:rsidR="00067208" w:rsidRPr="00067208" w:rsidRDefault="00067208" w:rsidP="00067208">
      <w:pPr>
        <w:pStyle w:val="a4"/>
        <w:numPr>
          <w:ilvl w:val="0"/>
          <w:numId w:val="44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067208">
        <w:rPr>
          <w:rFonts w:ascii="Times New Roman" w:eastAsia="Times New Roman" w:hAnsi="Times New Roman" w:cs="Times New Roman"/>
        </w:rPr>
        <w:t>по познавательному развитию</w:t>
      </w:r>
      <w:r w:rsidR="002C5560">
        <w:rPr>
          <w:rFonts w:ascii="Times New Roman" w:eastAsia="Times New Roman" w:hAnsi="Times New Roman" w:cs="Times New Roman"/>
        </w:rPr>
        <w:t xml:space="preserve"> (стар</w:t>
      </w:r>
      <w:r w:rsidR="00074570">
        <w:rPr>
          <w:rFonts w:ascii="Times New Roman" w:eastAsia="Times New Roman" w:hAnsi="Times New Roman" w:cs="Times New Roman"/>
        </w:rPr>
        <w:t>шая группа 5-6 лет) «</w:t>
      </w:r>
      <w:r w:rsidR="00074570" w:rsidRPr="00074570">
        <w:rPr>
          <w:rFonts w:ascii="Times New Roman" w:hAnsi="Times New Roman" w:cs="Times New Roman"/>
          <w:szCs w:val="26"/>
        </w:rPr>
        <w:t>День знаний</w:t>
      </w:r>
      <w:r w:rsidR="002C5560">
        <w:rPr>
          <w:rFonts w:ascii="Times New Roman" w:eastAsia="Times New Roman" w:hAnsi="Times New Roman" w:cs="Times New Roman"/>
        </w:rPr>
        <w:t xml:space="preserve">» </w:t>
      </w:r>
      <w:r w:rsidR="00856DD3">
        <w:rPr>
          <w:rFonts w:ascii="Times New Roman" w:eastAsia="Times New Roman" w:hAnsi="Times New Roman" w:cs="Times New Roman"/>
        </w:rPr>
        <w:t>- 01.09.2023</w:t>
      </w:r>
      <w:r w:rsidRPr="00067208">
        <w:rPr>
          <w:rFonts w:ascii="Times New Roman" w:eastAsia="Times New Roman" w:hAnsi="Times New Roman" w:cs="Times New Roman"/>
        </w:rPr>
        <w:t>г.</w:t>
      </w:r>
    </w:p>
    <w:p w:rsidR="00067208" w:rsidRPr="00067208" w:rsidRDefault="00067208" w:rsidP="00067208">
      <w:pPr>
        <w:pStyle w:val="a4"/>
        <w:numPr>
          <w:ilvl w:val="0"/>
          <w:numId w:val="44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067208">
        <w:rPr>
          <w:rFonts w:ascii="Times New Roman" w:eastAsia="Times New Roman" w:hAnsi="Times New Roman" w:cs="Times New Roman"/>
        </w:rPr>
        <w:t>по реч</w:t>
      </w:r>
      <w:r w:rsidR="00480834">
        <w:rPr>
          <w:rFonts w:ascii="Times New Roman" w:eastAsia="Times New Roman" w:hAnsi="Times New Roman" w:cs="Times New Roman"/>
        </w:rPr>
        <w:t>е</w:t>
      </w:r>
      <w:r w:rsidR="00254276">
        <w:rPr>
          <w:rFonts w:ascii="Times New Roman" w:eastAsia="Times New Roman" w:hAnsi="Times New Roman" w:cs="Times New Roman"/>
        </w:rPr>
        <w:t xml:space="preserve">вому развитию (старшая группа </w:t>
      </w:r>
      <w:r w:rsidR="00480834">
        <w:rPr>
          <w:rFonts w:ascii="Times New Roman" w:eastAsia="Times New Roman" w:hAnsi="Times New Roman" w:cs="Times New Roman"/>
        </w:rPr>
        <w:t>6</w:t>
      </w:r>
      <w:r w:rsidR="002C5560">
        <w:rPr>
          <w:rFonts w:ascii="Times New Roman" w:eastAsia="Times New Roman" w:hAnsi="Times New Roman" w:cs="Times New Roman"/>
        </w:rPr>
        <w:t>лет) «</w:t>
      </w:r>
      <w:r w:rsidR="00856DD3">
        <w:rPr>
          <w:rFonts w:ascii="Times New Roman" w:eastAsia="Times New Roman" w:hAnsi="Times New Roman" w:cs="Times New Roman"/>
        </w:rPr>
        <w:t>Моя семья» - 16.03.2024</w:t>
      </w:r>
      <w:r w:rsidRPr="00067208">
        <w:rPr>
          <w:rFonts w:ascii="Times New Roman" w:eastAsia="Times New Roman" w:hAnsi="Times New Roman" w:cs="Times New Roman"/>
        </w:rPr>
        <w:t>г.</w:t>
      </w:r>
    </w:p>
    <w:p w:rsidR="00067208" w:rsidRPr="00067208" w:rsidRDefault="005235A1" w:rsidP="00067208">
      <w:pPr>
        <w:pStyle w:val="a4"/>
        <w:numPr>
          <w:ilvl w:val="0"/>
          <w:numId w:val="44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физическому</w:t>
      </w:r>
      <w:r w:rsidR="00254276">
        <w:rPr>
          <w:rFonts w:ascii="Times New Roman" w:eastAsia="Times New Roman" w:hAnsi="Times New Roman" w:cs="Times New Roman"/>
        </w:rPr>
        <w:t xml:space="preserve"> развитию (средняя группа </w:t>
      </w:r>
      <w:r w:rsidR="00480834">
        <w:rPr>
          <w:rFonts w:ascii="Times New Roman" w:eastAsia="Times New Roman" w:hAnsi="Times New Roman" w:cs="Times New Roman"/>
        </w:rPr>
        <w:t>4</w:t>
      </w:r>
      <w:r w:rsidR="00254276">
        <w:rPr>
          <w:rFonts w:ascii="Times New Roman" w:eastAsia="Times New Roman" w:hAnsi="Times New Roman" w:cs="Times New Roman"/>
        </w:rPr>
        <w:t>-5</w:t>
      </w:r>
      <w:r w:rsidR="0070066B">
        <w:rPr>
          <w:rFonts w:ascii="Times New Roman" w:eastAsia="Times New Roman" w:hAnsi="Times New Roman" w:cs="Times New Roman"/>
        </w:rPr>
        <w:t xml:space="preserve"> лет) </w:t>
      </w:r>
      <w:r w:rsidR="009F6EC2">
        <w:rPr>
          <w:rFonts w:ascii="Times New Roman" w:eastAsia="Times New Roman" w:hAnsi="Times New Roman" w:cs="Times New Roman"/>
        </w:rPr>
        <w:t>«Я вырасту здоровым</w:t>
      </w:r>
      <w:r w:rsidR="0070066B"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- 16.03</w:t>
      </w:r>
      <w:r w:rsidR="00480834"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024</w:t>
      </w:r>
      <w:r w:rsidR="00067208" w:rsidRPr="00067208">
        <w:rPr>
          <w:rFonts w:ascii="Times New Roman" w:eastAsia="Times New Roman" w:hAnsi="Times New Roman" w:cs="Times New Roman"/>
        </w:rPr>
        <w:t>г.</w:t>
      </w:r>
    </w:p>
    <w:p w:rsidR="00067208" w:rsidRPr="00067208" w:rsidRDefault="00067208" w:rsidP="00067208">
      <w:pPr>
        <w:pStyle w:val="a4"/>
        <w:numPr>
          <w:ilvl w:val="0"/>
          <w:numId w:val="44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067208">
        <w:rPr>
          <w:rFonts w:ascii="Times New Roman" w:eastAsia="Times New Roman" w:hAnsi="Times New Roman" w:cs="Times New Roman"/>
        </w:rPr>
        <w:t>по речевому разви</w:t>
      </w:r>
      <w:r w:rsidR="00480834">
        <w:rPr>
          <w:rFonts w:ascii="Times New Roman" w:eastAsia="Times New Roman" w:hAnsi="Times New Roman" w:cs="Times New Roman"/>
        </w:rPr>
        <w:t>тию (группа раннего возраста 1,5-3</w:t>
      </w:r>
      <w:r w:rsidR="00916782">
        <w:rPr>
          <w:rFonts w:ascii="Times New Roman" w:eastAsia="Times New Roman" w:hAnsi="Times New Roman" w:cs="Times New Roman"/>
        </w:rPr>
        <w:t xml:space="preserve"> года)</w:t>
      </w:r>
      <w:r w:rsidR="009F6EC2">
        <w:rPr>
          <w:rFonts w:ascii="Times New Roman" w:eastAsia="Times New Roman" w:hAnsi="Times New Roman" w:cs="Times New Roman"/>
        </w:rPr>
        <w:t xml:space="preserve"> «Путешествие в ст</w:t>
      </w:r>
      <w:r w:rsidR="005235A1">
        <w:rPr>
          <w:rFonts w:ascii="Times New Roman" w:eastAsia="Times New Roman" w:hAnsi="Times New Roman" w:cs="Times New Roman"/>
        </w:rPr>
        <w:t>рану красивой речи» - 13.05.2024</w:t>
      </w:r>
      <w:r w:rsidRPr="00067208">
        <w:rPr>
          <w:rFonts w:ascii="Times New Roman" w:eastAsia="Times New Roman" w:hAnsi="Times New Roman" w:cs="Times New Roman"/>
        </w:rPr>
        <w:t>г.</w:t>
      </w:r>
    </w:p>
    <w:p w:rsidR="00067208" w:rsidRPr="00067208" w:rsidRDefault="00067208" w:rsidP="00067208">
      <w:pPr>
        <w:pStyle w:val="a4"/>
        <w:numPr>
          <w:ilvl w:val="0"/>
          <w:numId w:val="44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067208">
        <w:rPr>
          <w:rFonts w:ascii="Times New Roman" w:eastAsia="Times New Roman" w:hAnsi="Times New Roman" w:cs="Times New Roman"/>
        </w:rPr>
        <w:t>по познавательному развитию (2 младшая группа 3-4 года)</w:t>
      </w:r>
      <w:r w:rsidR="00916782">
        <w:rPr>
          <w:rFonts w:ascii="Times New Roman" w:eastAsia="Times New Roman" w:hAnsi="Times New Roman" w:cs="Times New Roman"/>
        </w:rPr>
        <w:t xml:space="preserve"> «</w:t>
      </w:r>
      <w:r w:rsidR="009F6EC2" w:rsidRPr="009F6EC2">
        <w:rPr>
          <w:rFonts w:ascii="Times New Roman" w:hAnsi="Times New Roman" w:cs="Times New Roman"/>
          <w:bCs/>
          <w:szCs w:val="28"/>
          <w:shd w:val="clear" w:color="auto" w:fill="FFFFFF"/>
        </w:rPr>
        <w:t>Семья начало всех начал</w:t>
      </w:r>
      <w:r w:rsidR="005235A1">
        <w:rPr>
          <w:rFonts w:ascii="Times New Roman" w:eastAsia="Times New Roman" w:hAnsi="Times New Roman" w:cs="Times New Roman"/>
        </w:rPr>
        <w:t>» - 10.06.2024</w:t>
      </w:r>
      <w:r w:rsidRPr="00067208">
        <w:rPr>
          <w:rFonts w:ascii="Times New Roman" w:eastAsia="Times New Roman" w:hAnsi="Times New Roman" w:cs="Times New Roman"/>
        </w:rPr>
        <w:t>г.</w:t>
      </w:r>
    </w:p>
    <w:p w:rsidR="00067208" w:rsidRPr="00067208" w:rsidRDefault="00067208" w:rsidP="00067208">
      <w:pPr>
        <w:pStyle w:val="a4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</w:rPr>
      </w:pPr>
      <w:r w:rsidRPr="00067208">
        <w:rPr>
          <w:rFonts w:ascii="Times New Roman" w:eastAsia="Times New Roman" w:hAnsi="Times New Roman" w:cs="Times New Roman"/>
        </w:rPr>
        <w:t>по познавател</w:t>
      </w:r>
      <w:r w:rsidR="005235A1">
        <w:rPr>
          <w:rFonts w:ascii="Times New Roman" w:eastAsia="Times New Roman" w:hAnsi="Times New Roman" w:cs="Times New Roman"/>
        </w:rPr>
        <w:t>ьному развитию (старшая группа 5-6</w:t>
      </w:r>
      <w:r w:rsidRPr="00067208">
        <w:rPr>
          <w:rFonts w:ascii="Times New Roman" w:eastAsia="Times New Roman" w:hAnsi="Times New Roman" w:cs="Times New Roman"/>
        </w:rPr>
        <w:t xml:space="preserve"> лет)</w:t>
      </w:r>
      <w:r w:rsidR="00916782">
        <w:rPr>
          <w:rFonts w:ascii="Times New Roman" w:eastAsia="Times New Roman" w:hAnsi="Times New Roman" w:cs="Times New Roman"/>
        </w:rPr>
        <w:t xml:space="preserve"> «</w:t>
      </w:r>
      <w:r w:rsidR="005F2ADE">
        <w:rPr>
          <w:rFonts w:ascii="Times New Roman" w:eastAsia="Times New Roman" w:hAnsi="Times New Roman" w:cs="Times New Roman"/>
        </w:rPr>
        <w:t>Живая природа</w:t>
      </w:r>
      <w:r w:rsidR="005235A1">
        <w:rPr>
          <w:rFonts w:ascii="Times New Roman" w:eastAsia="Times New Roman" w:hAnsi="Times New Roman" w:cs="Times New Roman"/>
        </w:rPr>
        <w:t>» - 27</w:t>
      </w:r>
      <w:r w:rsidR="0070066B">
        <w:rPr>
          <w:rFonts w:ascii="Times New Roman" w:eastAsia="Times New Roman" w:hAnsi="Times New Roman" w:cs="Times New Roman"/>
        </w:rPr>
        <w:t>.</w:t>
      </w:r>
      <w:r w:rsidR="00CF6207">
        <w:rPr>
          <w:rFonts w:ascii="Times New Roman" w:eastAsia="Times New Roman" w:hAnsi="Times New Roman" w:cs="Times New Roman"/>
        </w:rPr>
        <w:t>08</w:t>
      </w:r>
      <w:r w:rsidR="005235A1">
        <w:rPr>
          <w:rFonts w:ascii="Times New Roman" w:eastAsia="Times New Roman" w:hAnsi="Times New Roman" w:cs="Times New Roman"/>
        </w:rPr>
        <w:t>.2024</w:t>
      </w:r>
      <w:r w:rsidRPr="00067208">
        <w:rPr>
          <w:rFonts w:ascii="Times New Roman" w:eastAsia="Times New Roman" w:hAnsi="Times New Roman" w:cs="Times New Roman"/>
        </w:rPr>
        <w:t>г.</w:t>
      </w:r>
    </w:p>
    <w:p w:rsidR="00CF3ED1" w:rsidRDefault="00CF3ED1" w:rsidP="00CF3ED1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:rsidR="00CF3ED1" w:rsidRDefault="00CF3ED1" w:rsidP="00CF3ED1">
      <w:pPr>
        <w:spacing w:line="276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Каждый педагог работает по своей методической теме (самообразование). По истечении </w:t>
      </w:r>
    </w:p>
    <w:p w:rsidR="00CF3ED1" w:rsidRDefault="00CF3ED1" w:rsidP="00CF3ED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срока изучения, выходит с творческим отчётом и презентацией на педагогическом совете для своих коллег.</w:t>
      </w:r>
    </w:p>
    <w:p w:rsidR="00CF3ED1" w:rsidRPr="00CF3ED1" w:rsidRDefault="005235A1" w:rsidP="00CF3ED1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педагогов (53</w:t>
      </w:r>
      <w:r w:rsidR="00CF3ED1" w:rsidRPr="00CF3ED1">
        <w:rPr>
          <w:rFonts w:ascii="Times New Roman" w:hAnsi="Times New Roman" w:cs="Times New Roman"/>
        </w:rPr>
        <w:t>%)  имеют потенциал к работе в развивающемся режиме. Они участвуют в работе временных творческих групп,  обобщают свой опыт работы, внедряют в образовательный процесс новинки педагогической науки и практики. Именно эти педагоги, готовые к повышению своей компетентности</w:t>
      </w:r>
      <w:r w:rsidR="00CF3ED1">
        <w:rPr>
          <w:rFonts w:ascii="Times New Roman" w:hAnsi="Times New Roman" w:cs="Times New Roman"/>
        </w:rPr>
        <w:t xml:space="preserve"> составляют</w:t>
      </w:r>
      <w:r w:rsidR="00CF3ED1" w:rsidRPr="00CF3ED1">
        <w:rPr>
          <w:rFonts w:ascii="Times New Roman" w:hAnsi="Times New Roman" w:cs="Times New Roman"/>
        </w:rPr>
        <w:t xml:space="preserve"> высокопрофессиональный стержень учрежде</w:t>
      </w:r>
      <w:r w:rsidR="00CF3ED1">
        <w:rPr>
          <w:rFonts w:ascii="Times New Roman" w:hAnsi="Times New Roman" w:cs="Times New Roman"/>
        </w:rPr>
        <w:t>ния и, как следствие, обеспечивают</w:t>
      </w:r>
      <w:r w:rsidR="00CF3ED1" w:rsidRPr="00CF3ED1">
        <w:rPr>
          <w:rFonts w:ascii="Times New Roman" w:hAnsi="Times New Roman" w:cs="Times New Roman"/>
        </w:rPr>
        <w:t xml:space="preserve"> максимально возможное качество образовательной услуги.</w:t>
      </w:r>
    </w:p>
    <w:p w:rsidR="00CF3ED1" w:rsidRPr="00CF3ED1" w:rsidRDefault="00CF3ED1" w:rsidP="00CF3ED1">
      <w:pPr>
        <w:spacing w:line="276" w:lineRule="auto"/>
        <w:jc w:val="both"/>
        <w:rPr>
          <w:rFonts w:ascii="Times New Roman" w:hAnsi="Times New Roman" w:cs="Times New Roman"/>
        </w:rPr>
      </w:pPr>
    </w:p>
    <w:p w:rsidR="00A620BC" w:rsidRDefault="0051449E" w:rsidP="0051449E">
      <w:pPr>
        <w:spacing w:line="276" w:lineRule="auto"/>
        <w:ind w:left="360" w:firstLine="348"/>
        <w:jc w:val="both"/>
        <w:rPr>
          <w:rFonts w:ascii="Times New Roman" w:hAnsi="Times New Roman" w:cs="Times New Roman"/>
          <w:b/>
        </w:rPr>
      </w:pPr>
      <w:r w:rsidRPr="0051449E">
        <w:rPr>
          <w:rFonts w:ascii="Times New Roman" w:hAnsi="Times New Roman" w:cs="Times New Roman"/>
          <w:b/>
          <w:u w:val="single"/>
        </w:rPr>
        <w:t xml:space="preserve">4. ОСНОВНЫЕ НАПРАВЛЕНИЯ РАЗВИТИЯ УЧРЕЖДЕНИЯ в предыдущем году </w:t>
      </w:r>
      <w:r w:rsidR="00A620BC">
        <w:rPr>
          <w:rFonts w:ascii="Times New Roman" w:hAnsi="Times New Roman" w:cs="Times New Roman"/>
          <w:b/>
        </w:rPr>
        <w:t xml:space="preserve">  </w:t>
      </w:r>
    </w:p>
    <w:p w:rsidR="00D966B4" w:rsidRPr="0051449E" w:rsidRDefault="0051449E" w:rsidP="0051449E">
      <w:pPr>
        <w:spacing w:line="276" w:lineRule="auto"/>
        <w:ind w:left="360" w:firstLine="348"/>
        <w:jc w:val="both"/>
        <w:rPr>
          <w:rFonts w:ascii="Times New Roman" w:hAnsi="Times New Roman" w:cs="Times New Roman"/>
          <w:b/>
          <w:u w:val="single"/>
        </w:rPr>
      </w:pPr>
      <w:r w:rsidRPr="0051449E">
        <w:rPr>
          <w:rFonts w:ascii="Times New Roman" w:hAnsi="Times New Roman" w:cs="Times New Roman"/>
          <w:b/>
          <w:u w:val="single"/>
        </w:rPr>
        <w:t>и ОЦЕНКА КАЧЕСТВА ЕГО РАБОТЫ</w:t>
      </w:r>
    </w:p>
    <w:p w:rsidR="00D966B4" w:rsidRDefault="00D966B4" w:rsidP="00EB78DD">
      <w:pPr>
        <w:spacing w:line="276" w:lineRule="auto"/>
        <w:ind w:left="360"/>
        <w:jc w:val="both"/>
        <w:rPr>
          <w:rFonts w:ascii="Times New Roman" w:hAnsi="Times New Roman" w:cs="Times New Roman"/>
          <w:b/>
        </w:rPr>
      </w:pPr>
    </w:p>
    <w:p w:rsidR="00A620BC" w:rsidRPr="003F1930" w:rsidRDefault="00A620BC" w:rsidP="00A620BC">
      <w:pPr>
        <w:pStyle w:val="a4"/>
        <w:tabs>
          <w:tab w:val="left" w:pos="851"/>
        </w:tabs>
        <w:ind w:left="709"/>
        <w:rPr>
          <w:rFonts w:ascii="Times New Roman" w:hAnsi="Times New Roman" w:cs="Times New Roman"/>
          <w:b/>
          <w:bCs/>
          <w:u w:val="single"/>
        </w:rPr>
      </w:pPr>
      <w:r w:rsidRPr="003F1930"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  <w:b/>
          <w:bCs/>
        </w:rPr>
        <w:t>1.</w:t>
      </w:r>
      <w:r w:rsidR="00844F44">
        <w:rPr>
          <w:rFonts w:ascii="Times New Roman" w:hAnsi="Times New Roman" w:cs="Times New Roman"/>
          <w:b/>
          <w:bCs/>
        </w:rPr>
        <w:t xml:space="preserve"> </w:t>
      </w:r>
      <w:r w:rsidRPr="00A620BC">
        <w:rPr>
          <w:rFonts w:ascii="Times New Roman" w:hAnsi="Times New Roman" w:cs="Times New Roman"/>
          <w:b/>
          <w:bCs/>
        </w:rPr>
        <w:t>Особенности образовательного процесса</w:t>
      </w:r>
    </w:p>
    <w:p w:rsidR="00A620BC" w:rsidRPr="00CF4262" w:rsidRDefault="00A620BC" w:rsidP="00480834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CF4262">
        <w:rPr>
          <w:rFonts w:ascii="Times New Roman" w:hAnsi="Times New Roman" w:cs="Times New Roman"/>
        </w:rPr>
        <w:t xml:space="preserve">Содержание образовательного процесса в дошкольном образовательном учреждении </w:t>
      </w:r>
      <w:r w:rsidRPr="00CF4262">
        <w:rPr>
          <w:rFonts w:ascii="Times New Roman" w:eastAsiaTheme="minorEastAsia" w:hAnsi="Times New Roman" w:cs="Times New Roman"/>
          <w:shd w:val="clear" w:color="auto" w:fill="FFFFFF"/>
        </w:rPr>
        <w:t xml:space="preserve">осуществляется: в соответствии с </w:t>
      </w:r>
      <w:r w:rsidRPr="00CF4262">
        <w:rPr>
          <w:rFonts w:ascii="Times New Roman" w:hAnsi="Times New Roman" w:cs="Times New Roman"/>
        </w:rPr>
        <w:t>основной общеобразовательной программой, составленной на основе  Примерной основной общеобразовательной про</w:t>
      </w:r>
      <w:r w:rsidR="00480834">
        <w:rPr>
          <w:rFonts w:ascii="Times New Roman" w:hAnsi="Times New Roman" w:cs="Times New Roman"/>
        </w:rPr>
        <w:t>граммы дошкольного образования «От Рождения до школы</w:t>
      </w:r>
      <w:r w:rsidR="00254276">
        <w:rPr>
          <w:rFonts w:ascii="Times New Roman" w:hAnsi="Times New Roman" w:cs="Times New Roman"/>
        </w:rPr>
        <w:t xml:space="preserve">» Н.Е. </w:t>
      </w:r>
      <w:proofErr w:type="spellStart"/>
      <w:r w:rsidR="00254276">
        <w:rPr>
          <w:rFonts w:ascii="Times New Roman" w:hAnsi="Times New Roman" w:cs="Times New Roman"/>
        </w:rPr>
        <w:t>Вераксы</w:t>
      </w:r>
      <w:proofErr w:type="spellEnd"/>
      <w:r w:rsidRPr="00CF4262">
        <w:rPr>
          <w:rFonts w:ascii="Times New Roman" w:hAnsi="Times New Roman" w:cs="Times New Roman"/>
        </w:rPr>
        <w:t>.</w:t>
      </w:r>
    </w:p>
    <w:p w:rsidR="00A620BC" w:rsidRPr="00CF4262" w:rsidRDefault="00A620BC" w:rsidP="00A620BC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CF4262">
        <w:rPr>
          <w:rFonts w:ascii="Times New Roman" w:eastAsiaTheme="minorEastAsia" w:hAnsi="Times New Roman" w:cs="Times New Roman"/>
        </w:rPr>
        <w:t>Основная общ</w:t>
      </w:r>
      <w:r w:rsidR="005235A1">
        <w:rPr>
          <w:rFonts w:ascii="Times New Roman" w:eastAsiaTheme="minorEastAsia" w:hAnsi="Times New Roman" w:cs="Times New Roman"/>
        </w:rPr>
        <w:t>еобразовательная программа МКДОУ</w:t>
      </w:r>
      <w:r w:rsidRPr="00CF4262">
        <w:rPr>
          <w:rFonts w:ascii="Times New Roman" w:eastAsiaTheme="minorEastAsia" w:hAnsi="Times New Roman" w:cs="Times New Roman"/>
        </w:rPr>
        <w:t xml:space="preserve"> определяет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</w:t>
      </w:r>
      <w:r w:rsidRPr="00CF4262">
        <w:rPr>
          <w:rFonts w:ascii="Times New Roman" w:hAnsi="Times New Roman" w:cs="Times New Roman"/>
        </w:rPr>
        <w:t>обеспечивающих социальную успешность, сохранение и укрепление здоровья детей дошкольного возраста.</w:t>
      </w:r>
      <w:proofErr w:type="gramEnd"/>
    </w:p>
    <w:p w:rsidR="00A620BC" w:rsidRPr="00CF4262" w:rsidRDefault="00A620BC" w:rsidP="00A620BC">
      <w:pPr>
        <w:pStyle w:val="a8"/>
        <w:spacing w:line="276" w:lineRule="auto"/>
        <w:ind w:firstLine="708"/>
        <w:jc w:val="both"/>
        <w:rPr>
          <w:rFonts w:ascii="Times New Roman" w:eastAsiaTheme="minorEastAsia" w:hAnsi="Times New Roman" w:cs="Times New Roman"/>
        </w:rPr>
      </w:pPr>
      <w:r w:rsidRPr="00CF4262">
        <w:rPr>
          <w:rFonts w:ascii="Times New Roman" w:eastAsiaTheme="minorEastAsia" w:hAnsi="Times New Roman" w:cs="Times New Roman"/>
        </w:rPr>
        <w:t xml:space="preserve">Организация воспитательно-образовательного процесса осуществляется на основании режима дня, сетки занятий, которые не превышают норм предельно допустимых нагрузок, </w:t>
      </w:r>
      <w:r w:rsidRPr="00CF4262">
        <w:rPr>
          <w:rFonts w:ascii="Times New Roman" w:eastAsiaTheme="minorEastAsia" w:hAnsi="Times New Roman" w:cs="Times New Roman"/>
        </w:rPr>
        <w:lastRenderedPageBreak/>
        <w:t>соответствуют требованиям СанПиНа и организуются педагогами детского сада на основании перспективного и календарно-тематического планирования.</w:t>
      </w:r>
    </w:p>
    <w:p w:rsidR="00A620BC" w:rsidRPr="00524B2F" w:rsidRDefault="00A620BC" w:rsidP="00A620BC">
      <w:pPr>
        <w:widowControl w:val="0"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24B2F">
        <w:rPr>
          <w:rFonts w:ascii="Times New Roman" w:eastAsia="Calibri" w:hAnsi="Times New Roman" w:cs="Times New Roman"/>
          <w:color w:val="auto"/>
          <w:lang w:eastAsia="en-US"/>
        </w:rPr>
        <w:t>Образовательный процесс осуществляется с учетом:</w:t>
      </w:r>
    </w:p>
    <w:p w:rsidR="00A620BC" w:rsidRPr="00382808" w:rsidRDefault="00A620BC" w:rsidP="00A620BC">
      <w:pPr>
        <w:pStyle w:val="a4"/>
        <w:widowControl w:val="0"/>
        <w:numPr>
          <w:ilvl w:val="0"/>
          <w:numId w:val="4"/>
        </w:numPr>
        <w:tabs>
          <w:tab w:val="left" w:pos="708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382808">
        <w:rPr>
          <w:rFonts w:ascii="Times New Roman" w:eastAsia="Calibri" w:hAnsi="Times New Roman" w:cs="Times New Roman"/>
          <w:color w:val="auto"/>
          <w:lang w:eastAsia="en-US"/>
        </w:rPr>
        <w:t>национально-культурных традиций;</w:t>
      </w:r>
      <w:r w:rsidRPr="00382808">
        <w:rPr>
          <w:rFonts w:ascii="Times New Roman" w:eastAsia="Calibri" w:hAnsi="Times New Roman" w:cs="Times New Roman"/>
          <w:color w:val="auto"/>
          <w:lang w:eastAsia="en-US"/>
        </w:rPr>
        <w:tab/>
      </w:r>
    </w:p>
    <w:p w:rsidR="00A620BC" w:rsidRPr="00382808" w:rsidRDefault="00A620BC" w:rsidP="00A620BC">
      <w:pPr>
        <w:pStyle w:val="a4"/>
        <w:widowControl w:val="0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382808">
        <w:rPr>
          <w:rFonts w:ascii="Times New Roman" w:eastAsia="Calibri" w:hAnsi="Times New Roman" w:cs="Times New Roman"/>
          <w:color w:val="auto"/>
          <w:lang w:eastAsia="en-US"/>
        </w:rPr>
        <w:t>климатических особенностей;</w:t>
      </w:r>
    </w:p>
    <w:p w:rsidR="00A620BC" w:rsidRPr="00382808" w:rsidRDefault="00A620BC" w:rsidP="00A620BC">
      <w:pPr>
        <w:pStyle w:val="a4"/>
        <w:widowControl w:val="0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382808">
        <w:rPr>
          <w:rFonts w:ascii="Times New Roman" w:eastAsia="Calibri" w:hAnsi="Times New Roman" w:cs="Times New Roman"/>
          <w:color w:val="auto"/>
          <w:lang w:eastAsia="en-US"/>
        </w:rPr>
        <w:t>демографических особенностей;</w:t>
      </w:r>
    </w:p>
    <w:p w:rsidR="00A620BC" w:rsidRPr="00382808" w:rsidRDefault="00A620BC" w:rsidP="00A620BC">
      <w:pPr>
        <w:pStyle w:val="a4"/>
        <w:widowControl w:val="0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382808">
        <w:rPr>
          <w:rFonts w:ascii="Times New Roman" w:eastAsia="Calibri" w:hAnsi="Times New Roman" w:cs="Times New Roman"/>
          <w:color w:val="auto"/>
          <w:lang w:eastAsia="en-US"/>
        </w:rPr>
        <w:t>материально-технической оснащенности ДОУ;</w:t>
      </w:r>
    </w:p>
    <w:p w:rsidR="00A620BC" w:rsidRPr="00382808" w:rsidRDefault="00A620BC" w:rsidP="00A620BC">
      <w:pPr>
        <w:pStyle w:val="a4"/>
        <w:widowControl w:val="0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382808">
        <w:rPr>
          <w:rFonts w:ascii="Times New Roman" w:eastAsia="Calibri" w:hAnsi="Times New Roman" w:cs="Times New Roman"/>
          <w:color w:val="auto"/>
          <w:lang w:eastAsia="en-US"/>
        </w:rPr>
        <w:t>предметно-развивающей среды.</w:t>
      </w:r>
    </w:p>
    <w:p w:rsidR="009B1FCE" w:rsidRPr="009B1FCE" w:rsidRDefault="009B1FCE" w:rsidP="009B1FCE">
      <w:pPr>
        <w:pStyle w:val="a8"/>
        <w:jc w:val="both"/>
        <w:rPr>
          <w:rFonts w:ascii="Times New Roman" w:hAnsi="Times New Roman" w:cs="Times New Roman"/>
          <w:lang w:eastAsia="en-US"/>
        </w:rPr>
      </w:pPr>
    </w:p>
    <w:p w:rsidR="00844F44" w:rsidRPr="009B1FCE" w:rsidRDefault="00844F44" w:rsidP="009B1FCE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b/>
          <w:lang w:eastAsia="en-US"/>
        </w:rPr>
      </w:pPr>
      <w:r w:rsidRPr="009B1FCE">
        <w:rPr>
          <w:rFonts w:ascii="Times New Roman" w:hAnsi="Times New Roman" w:cs="Times New Roman"/>
          <w:b/>
          <w:lang w:eastAsia="en-US"/>
        </w:rPr>
        <w:t xml:space="preserve">4.2. </w:t>
      </w:r>
      <w:r w:rsidR="009B1FCE" w:rsidRPr="009B1FCE">
        <w:rPr>
          <w:rFonts w:ascii="Times New Roman" w:hAnsi="Times New Roman" w:cs="Times New Roman"/>
          <w:b/>
          <w:lang w:eastAsia="en-US"/>
        </w:rPr>
        <w:t>Показатели оценки деятельности усвоения воспитанниками программы</w:t>
      </w:r>
    </w:p>
    <w:p w:rsidR="00844F44" w:rsidRPr="009B1FCE" w:rsidRDefault="00844F44" w:rsidP="009B1FCE">
      <w:pPr>
        <w:pStyle w:val="a8"/>
        <w:spacing w:line="276" w:lineRule="auto"/>
        <w:jc w:val="both"/>
        <w:rPr>
          <w:rFonts w:ascii="Times New Roman" w:hAnsi="Times New Roman" w:cs="Times New Roman"/>
          <w:lang w:eastAsia="en-US"/>
        </w:rPr>
      </w:pPr>
      <w:r w:rsidRPr="009B1FCE">
        <w:rPr>
          <w:rFonts w:ascii="Times New Roman" w:hAnsi="Times New Roman" w:cs="Times New Roman"/>
        </w:rPr>
        <w:t xml:space="preserve">       </w:t>
      </w:r>
      <w:r w:rsidR="009B1FCE">
        <w:rPr>
          <w:rFonts w:ascii="Times New Roman" w:hAnsi="Times New Roman" w:cs="Times New Roman"/>
        </w:rPr>
        <w:tab/>
      </w:r>
      <w:r w:rsidRPr="009B1FCE">
        <w:rPr>
          <w:rFonts w:ascii="Times New Roman" w:hAnsi="Times New Roman" w:cs="Times New Roman"/>
        </w:rPr>
        <w:t xml:space="preserve">Мониторинг проводился с целью выполнения Закона Российской Федерации «Об образовании» ст.32 (п.3.1), выявления промежуточных и итоговых результатов освоения Основной общеобразовательной программы дошкольного образования, оценки динамики достижений воспитанников. </w:t>
      </w:r>
    </w:p>
    <w:p w:rsidR="001833B2" w:rsidRDefault="001833B2" w:rsidP="00CF3ED1">
      <w:pPr>
        <w:pStyle w:val="a8"/>
        <w:spacing w:line="276" w:lineRule="auto"/>
        <w:rPr>
          <w:rFonts w:ascii="Times New Roman" w:hAnsi="Times New Roman" w:cs="Times New Roman"/>
          <w:b/>
          <w:bCs/>
        </w:rPr>
      </w:pPr>
    </w:p>
    <w:p w:rsidR="00844F44" w:rsidRPr="001833B2" w:rsidRDefault="00844F44" w:rsidP="001833B2">
      <w:pPr>
        <w:pStyle w:val="a8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1833B2">
        <w:rPr>
          <w:rFonts w:ascii="Times New Roman" w:hAnsi="Times New Roman" w:cs="Times New Roman"/>
          <w:b/>
          <w:bCs/>
        </w:rPr>
        <w:t>Овладение необходимыми навыками и умениями по образовательным областям (</w:t>
      </w:r>
      <w:proofErr w:type="gramStart"/>
      <w:r w:rsidRPr="001833B2">
        <w:rPr>
          <w:rFonts w:ascii="Times New Roman" w:hAnsi="Times New Roman" w:cs="Times New Roman"/>
          <w:b/>
          <w:bCs/>
        </w:rPr>
        <w:t>в</w:t>
      </w:r>
      <w:proofErr w:type="gramEnd"/>
      <w:r w:rsidRPr="001833B2">
        <w:rPr>
          <w:rFonts w:ascii="Times New Roman" w:hAnsi="Times New Roman" w:cs="Times New Roman"/>
          <w:b/>
          <w:bCs/>
        </w:rPr>
        <w:t>%)</w:t>
      </w:r>
    </w:p>
    <w:p w:rsidR="00844F44" w:rsidRPr="006A21E8" w:rsidRDefault="00FD1E08" w:rsidP="00844F4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color w:val="auto"/>
        </w:rPr>
      </w:pPr>
      <w:r>
        <w:rPr>
          <w:rFonts w:ascii="Times New Roman" w:eastAsia="Times New Roman" w:hAnsi="Times New Roman" w:cs="Times New Roman"/>
          <w:b/>
          <w:i/>
          <w:color w:val="auto"/>
        </w:rPr>
        <w:t>Всего 20</w:t>
      </w:r>
      <w:r w:rsidR="00480834">
        <w:rPr>
          <w:rFonts w:ascii="Times New Roman" w:eastAsia="Times New Roman" w:hAnsi="Times New Roman" w:cs="Times New Roman"/>
          <w:b/>
          <w:i/>
          <w:color w:val="auto"/>
        </w:rPr>
        <w:t xml:space="preserve">0 детей. </w:t>
      </w:r>
      <w:r>
        <w:rPr>
          <w:rFonts w:ascii="Times New Roman" w:eastAsia="Times New Roman" w:hAnsi="Times New Roman" w:cs="Times New Roman"/>
          <w:b/>
          <w:i/>
          <w:color w:val="auto"/>
        </w:rPr>
        <w:t>Обследовано: 185</w:t>
      </w:r>
      <w:r w:rsidR="00844F44" w:rsidRPr="006D1A4A">
        <w:rPr>
          <w:rFonts w:ascii="Times New Roman" w:eastAsia="Times New Roman" w:hAnsi="Times New Roman" w:cs="Times New Roman"/>
          <w:b/>
          <w:i/>
          <w:color w:val="auto"/>
        </w:rPr>
        <w:t xml:space="preserve"> воспитанников</w:t>
      </w:r>
    </w:p>
    <w:tbl>
      <w:tblPr>
        <w:tblW w:w="10302" w:type="dxa"/>
        <w:jc w:val="center"/>
        <w:tblLayout w:type="fixed"/>
        <w:tblLook w:val="0000"/>
      </w:tblPr>
      <w:tblGrid>
        <w:gridCol w:w="1247"/>
        <w:gridCol w:w="1644"/>
        <w:gridCol w:w="1644"/>
        <w:gridCol w:w="1447"/>
        <w:gridCol w:w="1787"/>
        <w:gridCol w:w="1472"/>
        <w:gridCol w:w="1061"/>
      </w:tblGrid>
      <w:tr w:rsidR="00844F44" w:rsidRPr="002E29E2" w:rsidTr="00D44A7E">
        <w:trPr>
          <w:cantSplit/>
          <w:trHeight w:val="855"/>
          <w:jc w:val="center"/>
        </w:trPr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4F44" w:rsidRPr="002E29E2" w:rsidRDefault="00844F44" w:rsidP="00D44A7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4F44" w:rsidRPr="002E29E2" w:rsidRDefault="00844F44" w:rsidP="00D44A7E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2E29E2">
              <w:rPr>
                <w:rFonts w:ascii="Times New Roman" w:hAnsi="Times New Roman" w:cs="Times New Roman"/>
              </w:rPr>
              <w:t>Социально-коммуника</w:t>
            </w:r>
            <w:r>
              <w:rPr>
                <w:rFonts w:ascii="Times New Roman" w:hAnsi="Times New Roman" w:cs="Times New Roman"/>
              </w:rPr>
              <w:t>-</w:t>
            </w:r>
            <w:r w:rsidRPr="002E29E2">
              <w:rPr>
                <w:rFonts w:ascii="Times New Roman" w:hAnsi="Times New Roman" w:cs="Times New Roman"/>
              </w:rPr>
              <w:t>тивное</w:t>
            </w:r>
            <w:proofErr w:type="spellEnd"/>
            <w:r w:rsidRPr="002E29E2">
              <w:rPr>
                <w:rFonts w:ascii="Times New Roman" w:hAnsi="Times New Roman" w:cs="Times New Roman"/>
              </w:rPr>
              <w:t xml:space="preserve"> развитие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4F44" w:rsidRPr="002E29E2" w:rsidRDefault="00844F44" w:rsidP="00D44A7E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29E2">
              <w:rPr>
                <w:rFonts w:ascii="Times New Roman" w:hAnsi="Times New Roman" w:cs="Times New Roman"/>
              </w:rPr>
              <w:t>Познаватель</w:t>
            </w:r>
            <w:r>
              <w:rPr>
                <w:rFonts w:ascii="Times New Roman" w:hAnsi="Times New Roman" w:cs="Times New Roman"/>
              </w:rPr>
              <w:t>-</w:t>
            </w:r>
            <w:r w:rsidRPr="002E29E2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 w:rsidRPr="002E29E2">
              <w:rPr>
                <w:rFonts w:ascii="Times New Roman" w:hAnsi="Times New Roman" w:cs="Times New Roman"/>
              </w:rPr>
              <w:t xml:space="preserve"> развитие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4F44" w:rsidRPr="002E29E2" w:rsidRDefault="00844F44" w:rsidP="00D44A7E">
            <w:pPr>
              <w:pStyle w:val="a8"/>
              <w:rPr>
                <w:rFonts w:ascii="Times New Roman" w:hAnsi="Times New Roman" w:cs="Times New Roman"/>
              </w:rPr>
            </w:pPr>
            <w:r w:rsidRPr="002E29E2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4F44" w:rsidRPr="008434C8" w:rsidRDefault="00844F44" w:rsidP="00D44A7E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Художест</w:t>
            </w:r>
            <w:r w:rsidRPr="002E29E2">
              <w:rPr>
                <w:rFonts w:ascii="Times New Roman" w:hAnsi="Times New Roman" w:cs="Times New Roman"/>
              </w:rPr>
              <w:t>вен</w:t>
            </w:r>
            <w:r>
              <w:rPr>
                <w:rFonts w:ascii="Times New Roman" w:hAnsi="Times New Roman" w:cs="Times New Roman"/>
              </w:rPr>
              <w:t>-но-</w:t>
            </w:r>
            <w:r w:rsidRPr="002E29E2">
              <w:rPr>
                <w:rFonts w:ascii="Times New Roman" w:hAnsi="Times New Roman" w:cs="Times New Roman"/>
              </w:rPr>
              <w:t>эстетичес</w:t>
            </w:r>
            <w:r>
              <w:rPr>
                <w:rFonts w:ascii="Times New Roman" w:hAnsi="Times New Roman" w:cs="Times New Roman"/>
              </w:rPr>
              <w:t>-</w:t>
            </w:r>
            <w:r w:rsidRPr="002E29E2">
              <w:rPr>
                <w:rFonts w:ascii="Times New Roman" w:hAnsi="Times New Roman" w:cs="Times New Roman"/>
              </w:rPr>
              <w:t>кое</w:t>
            </w:r>
            <w:proofErr w:type="spellEnd"/>
            <w:r w:rsidRPr="002E29E2">
              <w:rPr>
                <w:rFonts w:ascii="Times New Roman" w:hAnsi="Times New Roman" w:cs="Times New Roman"/>
              </w:rPr>
              <w:t xml:space="preserve"> развитие</w:t>
            </w:r>
          </w:p>
        </w:tc>
        <w:tc>
          <w:tcPr>
            <w:tcW w:w="1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4F44" w:rsidRPr="002E29E2" w:rsidRDefault="00844F44" w:rsidP="00D44A7E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2E29E2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4F44" w:rsidRPr="002E29E2" w:rsidRDefault="00844F44" w:rsidP="00D44A7E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2E29E2">
              <w:rPr>
                <w:rFonts w:ascii="Times New Roman" w:hAnsi="Times New Roman" w:cs="Times New Roman"/>
              </w:rPr>
              <w:t>Итого</w:t>
            </w:r>
          </w:p>
        </w:tc>
      </w:tr>
      <w:tr w:rsidR="00844F44" w:rsidRPr="002E29E2" w:rsidTr="00D44A7E">
        <w:trPr>
          <w:trHeight w:val="1"/>
          <w:jc w:val="center"/>
        </w:trPr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4F44" w:rsidRPr="002E29E2" w:rsidRDefault="00844F44" w:rsidP="00D44A7E">
            <w:pPr>
              <w:pStyle w:val="a8"/>
              <w:rPr>
                <w:rFonts w:ascii="Times New Roman" w:hAnsi="Times New Roman" w:cs="Times New Roman"/>
              </w:rPr>
            </w:pPr>
            <w:r w:rsidRPr="002E29E2">
              <w:rPr>
                <w:rFonts w:ascii="Times New Roman" w:hAnsi="Times New Roman" w:cs="Times New Roman"/>
              </w:rPr>
              <w:t>Дети 3 г. жизни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4F44" w:rsidRPr="002E29E2" w:rsidRDefault="007D3575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В-6</w:t>
            </w:r>
            <w:r w:rsidR="00DD1D05">
              <w:rPr>
                <w:rFonts w:ascii="Times New Roman" w:hAnsi="Times New Roman" w:cs="Times New Roman"/>
              </w:rPr>
              <w:t>0</w:t>
            </w:r>
          </w:p>
          <w:p w:rsidR="00844F44" w:rsidRPr="002E29E2" w:rsidRDefault="007D3575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С-3</w:t>
            </w:r>
            <w:r w:rsidR="00DD1D05">
              <w:rPr>
                <w:rFonts w:ascii="Times New Roman" w:hAnsi="Times New Roman" w:cs="Times New Roman"/>
              </w:rPr>
              <w:t>0</w:t>
            </w:r>
          </w:p>
          <w:p w:rsidR="00844F44" w:rsidRPr="002E29E2" w:rsidRDefault="007D3575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Н-1</w:t>
            </w:r>
            <w:r w:rsidR="00DD1D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4F44" w:rsidRPr="002E29E2" w:rsidRDefault="007D3575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</w:t>
            </w:r>
            <w:r w:rsidR="00113BB8">
              <w:rPr>
                <w:rFonts w:ascii="Times New Roman" w:hAnsi="Times New Roman" w:cs="Times New Roman"/>
              </w:rPr>
              <w:t>5</w:t>
            </w:r>
            <w:r w:rsidR="00DD1D05">
              <w:rPr>
                <w:rFonts w:ascii="Times New Roman" w:hAnsi="Times New Roman" w:cs="Times New Roman"/>
              </w:rPr>
              <w:t>0</w:t>
            </w:r>
          </w:p>
          <w:p w:rsidR="00844F44" w:rsidRPr="002E29E2" w:rsidRDefault="007D3575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</w:t>
            </w:r>
            <w:r w:rsidR="00113BB8">
              <w:rPr>
                <w:rFonts w:ascii="Times New Roman" w:hAnsi="Times New Roman" w:cs="Times New Roman"/>
              </w:rPr>
              <w:t>5</w:t>
            </w:r>
            <w:r w:rsidR="00DD1D05">
              <w:rPr>
                <w:rFonts w:ascii="Times New Roman" w:hAnsi="Times New Roman" w:cs="Times New Roman"/>
              </w:rPr>
              <w:t>0</w:t>
            </w:r>
          </w:p>
          <w:p w:rsidR="00844F44" w:rsidRPr="002E29E2" w:rsidRDefault="007D3575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Н-0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4F44" w:rsidRPr="002E29E2" w:rsidRDefault="00DD1D05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В-30</w:t>
            </w:r>
          </w:p>
          <w:p w:rsidR="00844F44" w:rsidRPr="002E29E2" w:rsidRDefault="007D3575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</w:t>
            </w:r>
            <w:r w:rsidR="00DD1D05">
              <w:rPr>
                <w:rFonts w:ascii="Times New Roman" w:hAnsi="Times New Roman" w:cs="Times New Roman"/>
              </w:rPr>
              <w:t>40</w:t>
            </w:r>
          </w:p>
          <w:p w:rsidR="00844F44" w:rsidRPr="002E29E2" w:rsidRDefault="00DD1D05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Н-30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4F44" w:rsidRPr="002E29E2" w:rsidRDefault="00A82A4D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В-7</w:t>
            </w:r>
            <w:r w:rsidR="00DD1D05">
              <w:rPr>
                <w:rFonts w:ascii="Times New Roman" w:hAnsi="Times New Roman" w:cs="Times New Roman"/>
              </w:rPr>
              <w:t>0</w:t>
            </w:r>
          </w:p>
          <w:p w:rsidR="00844F44" w:rsidRPr="002E29E2" w:rsidRDefault="00A82A4D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С-2</w:t>
            </w:r>
            <w:r w:rsidR="00DD1D05">
              <w:rPr>
                <w:rFonts w:ascii="Times New Roman" w:hAnsi="Times New Roman" w:cs="Times New Roman"/>
              </w:rPr>
              <w:t>0</w:t>
            </w:r>
          </w:p>
          <w:p w:rsidR="00844F44" w:rsidRPr="002E29E2" w:rsidRDefault="00A82A4D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Н-1</w:t>
            </w:r>
            <w:r w:rsidR="00DD1D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4F44" w:rsidRPr="002E29E2" w:rsidRDefault="00A82A4D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В-8</w:t>
            </w:r>
            <w:r w:rsidR="00DD1D05">
              <w:rPr>
                <w:rFonts w:ascii="Times New Roman" w:hAnsi="Times New Roman" w:cs="Times New Roman"/>
              </w:rPr>
              <w:t>0</w:t>
            </w:r>
          </w:p>
          <w:p w:rsidR="00844F44" w:rsidRPr="002E29E2" w:rsidRDefault="00A82A4D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С-2</w:t>
            </w:r>
            <w:r w:rsidR="00DD1D05">
              <w:rPr>
                <w:rFonts w:ascii="Times New Roman" w:hAnsi="Times New Roman" w:cs="Times New Roman"/>
              </w:rPr>
              <w:t>0</w:t>
            </w:r>
          </w:p>
          <w:p w:rsidR="00844F44" w:rsidRPr="002E29E2" w:rsidRDefault="00844F44" w:rsidP="00D44A7E">
            <w:pPr>
              <w:pStyle w:val="a8"/>
              <w:rPr>
                <w:rFonts w:ascii="Times New Roman" w:hAnsi="Times New Roman" w:cs="Times New Roman"/>
              </w:rPr>
            </w:pPr>
            <w:r w:rsidRPr="002E29E2">
              <w:rPr>
                <w:rFonts w:ascii="Times New Roman" w:hAnsi="Times New Roman" w:cs="Times New Roman"/>
              </w:rPr>
              <w:t>Н-0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4F44" w:rsidRPr="002E29E2" w:rsidRDefault="00A82A4D" w:rsidP="00D44A7E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В-</w:t>
            </w:r>
            <w:r w:rsidR="00DD1D05">
              <w:rPr>
                <w:rFonts w:ascii="Times New Roman" w:hAnsi="Times New Roman" w:cs="Times New Roman"/>
                <w:b/>
                <w:bCs/>
              </w:rPr>
              <w:t>65</w:t>
            </w:r>
          </w:p>
          <w:p w:rsidR="00844F44" w:rsidRPr="002E29E2" w:rsidRDefault="00A82A4D" w:rsidP="00D44A7E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С-</w:t>
            </w:r>
            <w:r w:rsidR="00DD1D05">
              <w:rPr>
                <w:rFonts w:ascii="Times New Roman" w:hAnsi="Times New Roman" w:cs="Times New Roman"/>
                <w:b/>
                <w:bCs/>
              </w:rPr>
              <w:t>20</w:t>
            </w:r>
          </w:p>
          <w:p w:rsidR="00844F44" w:rsidRPr="002E29E2" w:rsidRDefault="00A82A4D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Н-</w:t>
            </w:r>
            <w:r w:rsidR="00DD1D05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844F44" w:rsidRPr="002E29E2" w:rsidTr="00D44A7E">
        <w:trPr>
          <w:trHeight w:val="1"/>
          <w:jc w:val="center"/>
        </w:trPr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4F44" w:rsidRPr="002E29E2" w:rsidRDefault="00844F44" w:rsidP="00D44A7E">
            <w:pPr>
              <w:pStyle w:val="a8"/>
              <w:rPr>
                <w:rFonts w:ascii="Times New Roman" w:hAnsi="Times New Roman" w:cs="Times New Roman"/>
              </w:rPr>
            </w:pPr>
            <w:r w:rsidRPr="002E29E2">
              <w:rPr>
                <w:rFonts w:ascii="Times New Roman" w:hAnsi="Times New Roman" w:cs="Times New Roman"/>
              </w:rPr>
              <w:t>Дети 4 г. жизни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4F44" w:rsidRPr="002E29E2" w:rsidRDefault="00DD1D05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В-50</w:t>
            </w:r>
          </w:p>
          <w:p w:rsidR="00844F44" w:rsidRPr="002E29E2" w:rsidRDefault="00DD1D05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С-40</w:t>
            </w:r>
          </w:p>
          <w:p w:rsidR="00844F44" w:rsidRPr="002E29E2" w:rsidRDefault="00DD1D05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Н-10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4F44" w:rsidRPr="002E29E2" w:rsidRDefault="00DD1D05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В-70</w:t>
            </w:r>
          </w:p>
          <w:p w:rsidR="00844F44" w:rsidRPr="002E29E2" w:rsidRDefault="00DD1D05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С-20</w:t>
            </w:r>
          </w:p>
          <w:p w:rsidR="00844F44" w:rsidRPr="002E29E2" w:rsidRDefault="00DD1D05" w:rsidP="00D44A7E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Н-10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4F44" w:rsidRPr="002E29E2" w:rsidRDefault="00DD1D05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В-40</w:t>
            </w:r>
          </w:p>
          <w:p w:rsidR="00844F44" w:rsidRPr="002E29E2" w:rsidRDefault="00DD1D05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С-40</w:t>
            </w:r>
          </w:p>
          <w:p w:rsidR="00844F44" w:rsidRPr="002E29E2" w:rsidRDefault="00DD1D05" w:rsidP="00D44A7E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Н-20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4F44" w:rsidRPr="002E29E2" w:rsidRDefault="00DD1D05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В-70</w:t>
            </w:r>
          </w:p>
          <w:p w:rsidR="00844F44" w:rsidRPr="002E29E2" w:rsidRDefault="00DD1D05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С-25</w:t>
            </w:r>
          </w:p>
          <w:p w:rsidR="00844F44" w:rsidRPr="002E29E2" w:rsidRDefault="00DD1D05" w:rsidP="00D44A7E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Н-5</w:t>
            </w:r>
          </w:p>
        </w:tc>
        <w:tc>
          <w:tcPr>
            <w:tcW w:w="1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4F44" w:rsidRPr="002E29E2" w:rsidRDefault="00DD1D05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В-80</w:t>
            </w:r>
          </w:p>
          <w:p w:rsidR="00844F44" w:rsidRPr="002E29E2" w:rsidRDefault="00DD1D05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С-20</w:t>
            </w:r>
          </w:p>
          <w:p w:rsidR="00844F44" w:rsidRPr="002E29E2" w:rsidRDefault="00844F44" w:rsidP="00D44A7E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2E29E2">
              <w:rPr>
                <w:rFonts w:ascii="Times New Roman" w:hAnsi="Times New Roman" w:cs="Times New Roman"/>
              </w:rPr>
              <w:t>Н-0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4F44" w:rsidRPr="002E29E2" w:rsidRDefault="00A82A4D" w:rsidP="00D44A7E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В-</w:t>
            </w:r>
            <w:r w:rsidR="00DD1D05">
              <w:rPr>
                <w:rFonts w:ascii="Times New Roman" w:hAnsi="Times New Roman" w:cs="Times New Roman"/>
                <w:b/>
                <w:bCs/>
              </w:rPr>
              <w:t>80</w:t>
            </w:r>
          </w:p>
          <w:p w:rsidR="00844F44" w:rsidRPr="002E29E2" w:rsidRDefault="00A82A4D" w:rsidP="00D44A7E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С-</w:t>
            </w:r>
            <w:r w:rsidR="00DD1D05">
              <w:rPr>
                <w:rFonts w:ascii="Times New Roman" w:hAnsi="Times New Roman" w:cs="Times New Roman"/>
                <w:b/>
                <w:bCs/>
              </w:rPr>
              <w:t>15</w:t>
            </w:r>
          </w:p>
          <w:p w:rsidR="00844F44" w:rsidRPr="002E29E2" w:rsidRDefault="00A82A4D" w:rsidP="00D44A7E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Н-</w:t>
            </w:r>
            <w:r w:rsidR="00DD1D0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844F44" w:rsidRPr="002E29E2" w:rsidTr="00D44A7E">
        <w:trPr>
          <w:trHeight w:val="1"/>
          <w:jc w:val="center"/>
        </w:trPr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4F44" w:rsidRPr="002E29E2" w:rsidRDefault="00844F44" w:rsidP="00D44A7E">
            <w:pPr>
              <w:pStyle w:val="a8"/>
              <w:rPr>
                <w:rFonts w:ascii="Times New Roman" w:hAnsi="Times New Roman" w:cs="Times New Roman"/>
              </w:rPr>
            </w:pPr>
            <w:r w:rsidRPr="002E29E2">
              <w:rPr>
                <w:rFonts w:ascii="Times New Roman" w:hAnsi="Times New Roman" w:cs="Times New Roman"/>
              </w:rPr>
              <w:t>Дети 5 г. жизни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4F44" w:rsidRPr="002E29E2" w:rsidRDefault="00DD1D05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В-64</w:t>
            </w:r>
          </w:p>
          <w:p w:rsidR="00844F44" w:rsidRPr="002E29E2" w:rsidRDefault="00DD1D05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С-3</w:t>
            </w:r>
            <w:r w:rsidR="008A4055">
              <w:rPr>
                <w:rFonts w:ascii="Times New Roman" w:hAnsi="Times New Roman" w:cs="Times New Roman"/>
              </w:rPr>
              <w:t>3</w:t>
            </w:r>
          </w:p>
          <w:p w:rsidR="00844F44" w:rsidRPr="002E29E2" w:rsidRDefault="00DD1D05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Н-3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4F44" w:rsidRPr="002E29E2" w:rsidRDefault="00DD1D05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В-80</w:t>
            </w:r>
          </w:p>
          <w:p w:rsidR="00844F44" w:rsidRPr="002E29E2" w:rsidRDefault="00DD1D05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С-20</w:t>
            </w:r>
          </w:p>
          <w:p w:rsidR="00844F44" w:rsidRPr="002E29E2" w:rsidRDefault="00844F44" w:rsidP="00D44A7E">
            <w:pPr>
              <w:pStyle w:val="a8"/>
              <w:rPr>
                <w:rFonts w:ascii="Times New Roman" w:hAnsi="Times New Roman" w:cs="Times New Roman"/>
              </w:rPr>
            </w:pPr>
            <w:r w:rsidRPr="002E29E2">
              <w:rPr>
                <w:rFonts w:ascii="Times New Roman" w:hAnsi="Times New Roman" w:cs="Times New Roman"/>
              </w:rPr>
              <w:t>Н-0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4F44" w:rsidRPr="002E29E2" w:rsidRDefault="00DD1D05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В-75</w:t>
            </w:r>
          </w:p>
          <w:p w:rsidR="00844F44" w:rsidRPr="002E29E2" w:rsidRDefault="00DD1D05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С-20</w:t>
            </w:r>
          </w:p>
          <w:p w:rsidR="00844F44" w:rsidRPr="002E29E2" w:rsidRDefault="00DD1D05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Н-5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4F44" w:rsidRPr="002E29E2" w:rsidRDefault="00DD1D05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В-85</w:t>
            </w:r>
          </w:p>
          <w:p w:rsidR="00844F44" w:rsidRPr="002E29E2" w:rsidRDefault="00DD1D05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С-10</w:t>
            </w:r>
          </w:p>
          <w:p w:rsidR="00844F44" w:rsidRPr="002E29E2" w:rsidRDefault="00DD1D05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Н-5</w:t>
            </w:r>
          </w:p>
        </w:tc>
        <w:tc>
          <w:tcPr>
            <w:tcW w:w="1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4F44" w:rsidRPr="002E29E2" w:rsidRDefault="00A82A4D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В-72</w:t>
            </w:r>
          </w:p>
          <w:p w:rsidR="00844F44" w:rsidRPr="002E29E2" w:rsidRDefault="00A82A4D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С-27</w:t>
            </w:r>
          </w:p>
          <w:p w:rsidR="00844F44" w:rsidRPr="002E29E2" w:rsidRDefault="00DD1D05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Н-1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4F44" w:rsidRPr="002E29E2" w:rsidRDefault="00A82A4D" w:rsidP="00D44A7E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В-</w:t>
            </w:r>
            <w:r w:rsidR="00DD1D05">
              <w:rPr>
                <w:rFonts w:ascii="Times New Roman" w:hAnsi="Times New Roman" w:cs="Times New Roman"/>
                <w:b/>
                <w:bCs/>
              </w:rPr>
              <w:t>80</w:t>
            </w:r>
          </w:p>
          <w:p w:rsidR="00844F44" w:rsidRPr="002E29E2" w:rsidRDefault="00A82A4D" w:rsidP="00D44A7E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С-</w:t>
            </w:r>
            <w:r w:rsidR="00DD1D05">
              <w:rPr>
                <w:rFonts w:ascii="Times New Roman" w:hAnsi="Times New Roman" w:cs="Times New Roman"/>
                <w:b/>
                <w:bCs/>
              </w:rPr>
              <w:t>15</w:t>
            </w:r>
          </w:p>
          <w:p w:rsidR="00844F44" w:rsidRPr="002E29E2" w:rsidRDefault="00A82A4D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Н-</w:t>
            </w:r>
            <w:r w:rsidR="00DD1D0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844F44" w:rsidRPr="002E29E2" w:rsidTr="00D44A7E">
        <w:trPr>
          <w:trHeight w:val="1"/>
          <w:jc w:val="center"/>
        </w:trPr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4F44" w:rsidRPr="002E29E2" w:rsidRDefault="00844F44" w:rsidP="00D44A7E">
            <w:pPr>
              <w:pStyle w:val="a8"/>
              <w:rPr>
                <w:rFonts w:ascii="Times New Roman" w:hAnsi="Times New Roman" w:cs="Times New Roman"/>
              </w:rPr>
            </w:pPr>
            <w:r w:rsidRPr="002E29E2">
              <w:rPr>
                <w:rFonts w:ascii="Times New Roman" w:hAnsi="Times New Roman" w:cs="Times New Roman"/>
              </w:rPr>
              <w:t>Дети 6 г. жизни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4F44" w:rsidRPr="002E29E2" w:rsidRDefault="008139F8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В-95</w:t>
            </w:r>
          </w:p>
          <w:p w:rsidR="00844F44" w:rsidRPr="002E29E2" w:rsidRDefault="008139F8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С-4</w:t>
            </w:r>
          </w:p>
          <w:p w:rsidR="00844F44" w:rsidRPr="002E29E2" w:rsidRDefault="008139F8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Н-1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4F44" w:rsidRPr="002E29E2" w:rsidRDefault="008139F8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В-90</w:t>
            </w:r>
          </w:p>
          <w:p w:rsidR="00844F44" w:rsidRPr="002E29E2" w:rsidRDefault="008139F8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С-9</w:t>
            </w:r>
          </w:p>
          <w:p w:rsidR="00844F44" w:rsidRPr="002E29E2" w:rsidRDefault="008139F8" w:rsidP="00D44A7E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Н-1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4F44" w:rsidRPr="002E29E2" w:rsidRDefault="008139F8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В-95</w:t>
            </w:r>
          </w:p>
          <w:p w:rsidR="00844F44" w:rsidRPr="002E29E2" w:rsidRDefault="008139F8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С-4</w:t>
            </w:r>
          </w:p>
          <w:p w:rsidR="00844F44" w:rsidRPr="002E29E2" w:rsidRDefault="008139F8" w:rsidP="00D44A7E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Н-1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4F44" w:rsidRPr="002E29E2" w:rsidRDefault="008139F8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В-95</w:t>
            </w:r>
          </w:p>
          <w:p w:rsidR="00844F44" w:rsidRPr="002E29E2" w:rsidRDefault="008139F8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С-5</w:t>
            </w:r>
          </w:p>
          <w:p w:rsidR="00844F44" w:rsidRPr="002E29E2" w:rsidRDefault="00844F44" w:rsidP="00D44A7E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2E29E2">
              <w:rPr>
                <w:rFonts w:ascii="Times New Roman" w:hAnsi="Times New Roman" w:cs="Times New Roman"/>
              </w:rPr>
              <w:t>Н-0</w:t>
            </w:r>
          </w:p>
        </w:tc>
        <w:tc>
          <w:tcPr>
            <w:tcW w:w="1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4F44" w:rsidRPr="002E29E2" w:rsidRDefault="008139F8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В-87</w:t>
            </w:r>
          </w:p>
          <w:p w:rsidR="00844F44" w:rsidRPr="002E29E2" w:rsidRDefault="008139F8" w:rsidP="00D44A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С-11</w:t>
            </w:r>
          </w:p>
          <w:p w:rsidR="00844F44" w:rsidRPr="002E29E2" w:rsidRDefault="008139F8" w:rsidP="00D44A7E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Н-2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4F44" w:rsidRPr="002E29E2" w:rsidRDefault="00A82A4D" w:rsidP="00D44A7E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В-</w:t>
            </w:r>
            <w:r w:rsidR="008139F8">
              <w:rPr>
                <w:rFonts w:ascii="Times New Roman" w:hAnsi="Times New Roman" w:cs="Times New Roman"/>
                <w:b/>
                <w:bCs/>
              </w:rPr>
              <w:t>85</w:t>
            </w:r>
          </w:p>
          <w:p w:rsidR="00844F44" w:rsidRPr="002E29E2" w:rsidRDefault="00A82A4D" w:rsidP="00D44A7E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С-</w:t>
            </w:r>
            <w:r w:rsidR="008139F8">
              <w:rPr>
                <w:rFonts w:ascii="Times New Roman" w:hAnsi="Times New Roman" w:cs="Times New Roman"/>
                <w:b/>
                <w:bCs/>
              </w:rPr>
              <w:t>13</w:t>
            </w:r>
          </w:p>
          <w:p w:rsidR="00844F44" w:rsidRPr="002E29E2" w:rsidRDefault="00A82A4D" w:rsidP="00D44A7E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Н-</w:t>
            </w:r>
            <w:r w:rsidR="008139F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</w:tbl>
    <w:p w:rsidR="00844F44" w:rsidRDefault="00844F44" w:rsidP="00844F44">
      <w:pPr>
        <w:tabs>
          <w:tab w:val="left" w:pos="3660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844F44" w:rsidRDefault="00844F44" w:rsidP="00844F44">
      <w:pPr>
        <w:tabs>
          <w:tab w:val="left" w:pos="366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Мониторинг по ФГОС отменяет диагностику, в том числе, педагогическую (п.4.3 ФГОС «объективную оценку ребёнку даём после собственных наблюдений, бесед с родителями, анкетировании, бесед с детьми»). </w:t>
      </w:r>
    </w:p>
    <w:p w:rsidR="00844F44" w:rsidRDefault="00844F44" w:rsidP="00844F44">
      <w:pPr>
        <w:tabs>
          <w:tab w:val="left" w:pos="567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 w:rsidRPr="009963EB">
        <w:rPr>
          <w:rFonts w:ascii="Times New Roman" w:eastAsia="Times New Roman" w:hAnsi="Times New Roman" w:cs="Times New Roman"/>
          <w:color w:val="auto"/>
        </w:rPr>
        <w:t>Итоговый монитори</w:t>
      </w:r>
      <w:r>
        <w:rPr>
          <w:rFonts w:ascii="Times New Roman" w:eastAsia="Times New Roman" w:hAnsi="Times New Roman" w:cs="Times New Roman"/>
          <w:color w:val="auto"/>
        </w:rPr>
        <w:t>нг проводился педагогами групп</w:t>
      </w:r>
      <w:r w:rsidRPr="009963EB">
        <w:rPr>
          <w:rFonts w:ascii="Times New Roman" w:eastAsia="Times New Roman" w:hAnsi="Times New Roman" w:cs="Times New Roman"/>
          <w:color w:val="auto"/>
        </w:rPr>
        <w:t>, музыкальным руководителем</w:t>
      </w:r>
      <w:r>
        <w:rPr>
          <w:rFonts w:ascii="Times New Roman" w:eastAsia="Times New Roman" w:hAnsi="Times New Roman" w:cs="Times New Roman"/>
          <w:color w:val="auto"/>
        </w:rPr>
        <w:t>, инструктором по физической культуре</w:t>
      </w:r>
      <w:r w:rsidRPr="009963EB">
        <w:rPr>
          <w:rFonts w:ascii="Times New Roman" w:eastAsia="Times New Roman" w:hAnsi="Times New Roman" w:cs="Times New Roman"/>
          <w:color w:val="auto"/>
        </w:rPr>
        <w:t xml:space="preserve"> по</w:t>
      </w:r>
      <w:r w:rsidR="00254276">
        <w:rPr>
          <w:rFonts w:ascii="Times New Roman" w:eastAsia="Times New Roman" w:hAnsi="Times New Roman" w:cs="Times New Roman"/>
          <w:color w:val="auto"/>
        </w:rPr>
        <w:t>д</w:t>
      </w:r>
      <w:r w:rsidRPr="009963EB">
        <w:rPr>
          <w:rFonts w:ascii="Times New Roman" w:eastAsia="Times New Roman" w:hAnsi="Times New Roman" w:cs="Times New Roman"/>
          <w:color w:val="auto"/>
        </w:rPr>
        <w:t xml:space="preserve"> руководством заместителя заведующего по воспитательной и методической работе.</w:t>
      </w:r>
    </w:p>
    <w:p w:rsidR="00844F44" w:rsidRDefault="00844F44" w:rsidP="00844F4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</w:t>
      </w:r>
      <w:r w:rsidRPr="009963EB">
        <w:rPr>
          <w:rFonts w:ascii="Times New Roman" w:eastAsia="Times New Roman" w:hAnsi="Times New Roman" w:cs="Times New Roman"/>
          <w:color w:val="auto"/>
        </w:rPr>
        <w:t xml:space="preserve">Анализ </w:t>
      </w:r>
      <w:r>
        <w:rPr>
          <w:rFonts w:ascii="Times New Roman" w:eastAsia="Times New Roman" w:hAnsi="Times New Roman" w:cs="Times New Roman"/>
          <w:color w:val="auto"/>
        </w:rPr>
        <w:t>показал, что программа усвоена дошкольниками:</w:t>
      </w:r>
    </w:p>
    <w:p w:rsidR="00844F44" w:rsidRPr="008434C8" w:rsidRDefault="008A4055" w:rsidP="00844F44">
      <w:pPr>
        <w:pStyle w:val="a4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на </w:t>
      </w:r>
      <w:r w:rsidR="008139F8">
        <w:rPr>
          <w:rFonts w:ascii="Times New Roman" w:eastAsia="Times New Roman" w:hAnsi="Times New Roman" w:cs="Times New Roman"/>
          <w:b/>
          <w:color w:val="auto"/>
        </w:rPr>
        <w:t>высоком уровне - 80</w:t>
      </w:r>
      <w:r w:rsidR="00844F44" w:rsidRPr="008434C8">
        <w:rPr>
          <w:rFonts w:ascii="Times New Roman" w:eastAsia="Times New Roman" w:hAnsi="Times New Roman" w:cs="Times New Roman"/>
          <w:b/>
          <w:color w:val="auto"/>
        </w:rPr>
        <w:t xml:space="preserve">%, </w:t>
      </w:r>
    </w:p>
    <w:p w:rsidR="00844F44" w:rsidRPr="008434C8" w:rsidRDefault="008139F8" w:rsidP="00844F44">
      <w:pPr>
        <w:pStyle w:val="a4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на среднем уровне - 15</w:t>
      </w:r>
      <w:r w:rsidR="00844F44" w:rsidRPr="008434C8">
        <w:rPr>
          <w:rFonts w:ascii="Times New Roman" w:eastAsia="Times New Roman" w:hAnsi="Times New Roman" w:cs="Times New Roman"/>
          <w:b/>
          <w:color w:val="auto"/>
        </w:rPr>
        <w:t>%,</w:t>
      </w:r>
    </w:p>
    <w:p w:rsidR="00844F44" w:rsidRPr="008434C8" w:rsidRDefault="008139F8" w:rsidP="00844F44">
      <w:pPr>
        <w:pStyle w:val="a4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на низком уровне - 5</w:t>
      </w:r>
      <w:r w:rsidR="00844F44" w:rsidRPr="008434C8">
        <w:rPr>
          <w:rFonts w:ascii="Times New Roman" w:eastAsia="Times New Roman" w:hAnsi="Times New Roman" w:cs="Times New Roman"/>
          <w:b/>
          <w:color w:val="auto"/>
        </w:rPr>
        <w:t xml:space="preserve">% </w:t>
      </w:r>
    </w:p>
    <w:p w:rsidR="00844F44" w:rsidRPr="009963EB" w:rsidRDefault="00844F44" w:rsidP="00844F4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9963EB">
        <w:rPr>
          <w:rFonts w:ascii="Times New Roman" w:eastAsia="Times New Roman" w:hAnsi="Times New Roman" w:cs="Times New Roman"/>
          <w:color w:val="auto"/>
        </w:rPr>
        <w:t xml:space="preserve">Динамика освоения детьми образовательных областей свидетельствуют о том, что коллективом выбрана верная тактика воспитания и образования детей. Стоит обратить внимание на речевое развитие детей.  </w:t>
      </w:r>
    </w:p>
    <w:p w:rsidR="00844F44" w:rsidRPr="009963EB" w:rsidRDefault="00844F44" w:rsidP="00844F4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</w:t>
      </w:r>
      <w:r w:rsidRPr="009963EB">
        <w:rPr>
          <w:rFonts w:ascii="Times New Roman" w:eastAsia="Times New Roman" w:hAnsi="Times New Roman" w:cs="Times New Roman"/>
          <w:color w:val="auto"/>
        </w:rPr>
        <w:t>Количестве</w:t>
      </w:r>
      <w:r>
        <w:rPr>
          <w:rFonts w:ascii="Times New Roman" w:eastAsia="Times New Roman" w:hAnsi="Times New Roman" w:cs="Times New Roman"/>
          <w:color w:val="auto"/>
        </w:rPr>
        <w:t>нный состав воспитанников изменя</w:t>
      </w:r>
      <w:r w:rsidRPr="009963EB">
        <w:rPr>
          <w:rFonts w:ascii="Times New Roman" w:eastAsia="Times New Roman" w:hAnsi="Times New Roman" w:cs="Times New Roman"/>
          <w:color w:val="auto"/>
        </w:rPr>
        <w:t>лся в течение учебного года в связи с поступлением новых детей. Основная мас</w:t>
      </w:r>
      <w:r w:rsidR="002F6688">
        <w:rPr>
          <w:rFonts w:ascii="Times New Roman" w:eastAsia="Times New Roman" w:hAnsi="Times New Roman" w:cs="Times New Roman"/>
          <w:color w:val="auto"/>
        </w:rPr>
        <w:t xml:space="preserve">са детей из семей служащих. </w:t>
      </w:r>
      <w:r w:rsidRPr="009963EB">
        <w:rPr>
          <w:rFonts w:ascii="Times New Roman" w:eastAsia="Times New Roman" w:hAnsi="Times New Roman" w:cs="Times New Roman"/>
          <w:color w:val="auto"/>
        </w:rPr>
        <w:t xml:space="preserve">Дети, показавшие </w:t>
      </w:r>
      <w:r w:rsidRPr="009963EB">
        <w:rPr>
          <w:rFonts w:ascii="Times New Roman" w:eastAsia="Times New Roman" w:hAnsi="Times New Roman" w:cs="Times New Roman"/>
          <w:color w:val="auto"/>
        </w:rPr>
        <w:lastRenderedPageBreak/>
        <w:t xml:space="preserve">низкий </w:t>
      </w:r>
      <w:r>
        <w:rPr>
          <w:rFonts w:ascii="Times New Roman" w:eastAsia="Times New Roman" w:hAnsi="Times New Roman" w:cs="Times New Roman"/>
          <w:color w:val="auto"/>
        </w:rPr>
        <w:t>уровень развития – это редко посещающие</w:t>
      </w:r>
      <w:r w:rsidRPr="009963EB">
        <w:rPr>
          <w:rFonts w:ascii="Times New Roman" w:eastAsia="Times New Roman" w:hAnsi="Times New Roman" w:cs="Times New Roman"/>
          <w:color w:val="auto"/>
        </w:rPr>
        <w:t xml:space="preserve"> детский сад и вновь прибывшие. С этими детьми продолжается индивидуальная работа.</w:t>
      </w:r>
    </w:p>
    <w:p w:rsidR="00844F44" w:rsidRPr="009963EB" w:rsidRDefault="00844F44" w:rsidP="00844F4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</w:t>
      </w:r>
      <w:r w:rsidRPr="009963EB">
        <w:rPr>
          <w:rFonts w:ascii="Times New Roman" w:eastAsia="Times New Roman" w:hAnsi="Times New Roman" w:cs="Times New Roman"/>
          <w:color w:val="auto"/>
        </w:rPr>
        <w:t>По</w:t>
      </w:r>
      <w:r>
        <w:rPr>
          <w:rFonts w:ascii="Times New Roman" w:eastAsia="Times New Roman" w:hAnsi="Times New Roman" w:cs="Times New Roman"/>
          <w:color w:val="auto"/>
        </w:rPr>
        <w:t xml:space="preserve"> полученным результата</w:t>
      </w:r>
      <w:r w:rsidRPr="009963EB">
        <w:rPr>
          <w:rFonts w:ascii="Times New Roman" w:eastAsia="Times New Roman" w:hAnsi="Times New Roman" w:cs="Times New Roman"/>
          <w:color w:val="auto"/>
        </w:rPr>
        <w:t xml:space="preserve">м, можно сделать вывод: воспитательно-образовательная работа </w:t>
      </w:r>
      <w:r>
        <w:rPr>
          <w:rFonts w:ascii="Times New Roman" w:eastAsia="Times New Roman" w:hAnsi="Times New Roman" w:cs="Times New Roman"/>
          <w:color w:val="auto"/>
        </w:rPr>
        <w:t xml:space="preserve">в детском саду осуществлялась согласно </w:t>
      </w:r>
      <w:r w:rsidRPr="009963EB">
        <w:rPr>
          <w:rFonts w:ascii="Times New Roman" w:eastAsia="Times New Roman" w:hAnsi="Times New Roman" w:cs="Times New Roman"/>
          <w:color w:val="auto"/>
        </w:rPr>
        <w:t>системе</w:t>
      </w:r>
      <w:r>
        <w:rPr>
          <w:rFonts w:ascii="Times New Roman" w:eastAsia="Times New Roman" w:hAnsi="Times New Roman" w:cs="Times New Roman"/>
          <w:color w:val="auto"/>
        </w:rPr>
        <w:t xml:space="preserve"> и получила хорошие результаты</w:t>
      </w:r>
      <w:r w:rsidRPr="009963EB">
        <w:rPr>
          <w:rFonts w:ascii="Times New Roman" w:eastAsia="Times New Roman" w:hAnsi="Times New Roman" w:cs="Times New Roman"/>
          <w:color w:val="auto"/>
        </w:rPr>
        <w:t xml:space="preserve">. </w:t>
      </w:r>
    </w:p>
    <w:p w:rsidR="00844F44" w:rsidRDefault="00844F44" w:rsidP="00844F44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844F44" w:rsidRPr="00EF69A2" w:rsidRDefault="00844F44" w:rsidP="00844F44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          </w:t>
      </w:r>
      <w:r w:rsidR="001833B2">
        <w:rPr>
          <w:rFonts w:ascii="Times New Roman" w:eastAsia="Times New Roman" w:hAnsi="Times New Roman" w:cs="Times New Roman"/>
          <w:b/>
          <w:color w:val="auto"/>
        </w:rPr>
        <w:t>4</w:t>
      </w:r>
      <w:r>
        <w:rPr>
          <w:rFonts w:ascii="Times New Roman" w:eastAsia="Times New Roman" w:hAnsi="Times New Roman" w:cs="Times New Roman"/>
          <w:b/>
          <w:color w:val="auto"/>
        </w:rPr>
        <w:t>.</w:t>
      </w:r>
      <w:r w:rsidR="001833B2">
        <w:rPr>
          <w:rFonts w:ascii="Times New Roman" w:eastAsia="Times New Roman" w:hAnsi="Times New Roman" w:cs="Times New Roman"/>
          <w:b/>
          <w:color w:val="auto"/>
        </w:rPr>
        <w:t xml:space="preserve">3. </w:t>
      </w:r>
      <w:r w:rsidRPr="00EF69A2">
        <w:rPr>
          <w:rFonts w:ascii="Times New Roman" w:eastAsia="Times New Roman" w:hAnsi="Times New Roman" w:cs="Times New Roman"/>
          <w:b/>
          <w:color w:val="auto"/>
        </w:rPr>
        <w:t>Мониторинг  готовнос</w:t>
      </w:r>
      <w:r w:rsidR="002F6688">
        <w:rPr>
          <w:rFonts w:ascii="Times New Roman" w:eastAsia="Times New Roman" w:hAnsi="Times New Roman" w:cs="Times New Roman"/>
          <w:b/>
          <w:color w:val="auto"/>
        </w:rPr>
        <w:t>ти детей старших гру</w:t>
      </w:r>
      <w:proofErr w:type="gramStart"/>
      <w:r w:rsidR="002F6688">
        <w:rPr>
          <w:rFonts w:ascii="Times New Roman" w:eastAsia="Times New Roman" w:hAnsi="Times New Roman" w:cs="Times New Roman"/>
          <w:b/>
          <w:color w:val="auto"/>
        </w:rPr>
        <w:t>пп</w:t>
      </w:r>
      <w:r w:rsidRPr="00EF69A2">
        <w:rPr>
          <w:rFonts w:ascii="Times New Roman" w:eastAsia="Times New Roman" w:hAnsi="Times New Roman" w:cs="Times New Roman"/>
          <w:b/>
          <w:color w:val="auto"/>
        </w:rPr>
        <w:t xml:space="preserve"> к шк</w:t>
      </w:r>
      <w:proofErr w:type="gramEnd"/>
      <w:r w:rsidRPr="00EF69A2">
        <w:rPr>
          <w:rFonts w:ascii="Times New Roman" w:eastAsia="Times New Roman" w:hAnsi="Times New Roman" w:cs="Times New Roman"/>
          <w:b/>
          <w:color w:val="auto"/>
        </w:rPr>
        <w:t>оле</w:t>
      </w:r>
    </w:p>
    <w:p w:rsidR="00844F44" w:rsidRPr="001D4465" w:rsidRDefault="00844F44" w:rsidP="00844F44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</w:t>
      </w:r>
      <w:r w:rsidR="0036371C">
        <w:rPr>
          <w:rFonts w:ascii="Times New Roman" w:eastAsia="Times New Roman" w:hAnsi="Times New Roman" w:cs="Times New Roman"/>
          <w:color w:val="auto"/>
        </w:rPr>
        <w:t>С детьми старших групп</w:t>
      </w:r>
      <w:r>
        <w:rPr>
          <w:rFonts w:ascii="Times New Roman" w:eastAsia="Times New Roman" w:hAnsi="Times New Roman" w:cs="Times New Roman"/>
          <w:color w:val="auto"/>
        </w:rPr>
        <w:t xml:space="preserve"> регулярно проводилась образовательная деятельность;</w:t>
      </w:r>
      <w:r w:rsidRPr="00162907">
        <w:rPr>
          <w:rFonts w:ascii="Times New Roman" w:eastAsia="Times New Roman" w:hAnsi="Times New Roman" w:cs="Times New Roman"/>
          <w:color w:val="auto"/>
        </w:rPr>
        <w:t xml:space="preserve"> закрепление нового материала во время прогулок, режимных моментов, совместной</w:t>
      </w:r>
      <w:r>
        <w:rPr>
          <w:rFonts w:ascii="Times New Roman" w:eastAsia="Times New Roman" w:hAnsi="Times New Roman" w:cs="Times New Roman"/>
          <w:color w:val="auto"/>
        </w:rPr>
        <w:t xml:space="preserve"> и самостоятельной деятельности. И</w:t>
      </w:r>
      <w:r w:rsidRPr="00162907">
        <w:rPr>
          <w:rFonts w:ascii="Times New Roman" w:eastAsia="Times New Roman" w:hAnsi="Times New Roman" w:cs="Times New Roman"/>
          <w:color w:val="auto"/>
        </w:rPr>
        <w:t>ндивидуальная работа, соблюдение режима дня помогли максимально приблизить развитие детей к  итоговому результату освоения детьми основной общеобразовательной программы дошкольного образования.</w:t>
      </w:r>
      <w:r w:rsidRPr="009963EB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44F44" w:rsidRDefault="00844F44" w:rsidP="00844F44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lang w:eastAsia="en-US"/>
        </w:rPr>
        <w:t xml:space="preserve">           </w:t>
      </w:r>
      <w:r w:rsidR="008D5501">
        <w:rPr>
          <w:rFonts w:ascii="Times New Roman" w:eastAsia="Times New Roman" w:hAnsi="Times New Roman" w:cs="Times New Roman"/>
          <w:color w:val="auto"/>
        </w:rPr>
        <w:t>Было обследовано 5</w:t>
      </w:r>
      <w:r w:rsidR="008139F8">
        <w:rPr>
          <w:rFonts w:ascii="Times New Roman" w:eastAsia="Times New Roman" w:hAnsi="Times New Roman" w:cs="Times New Roman"/>
          <w:color w:val="auto"/>
        </w:rPr>
        <w:t>3</w:t>
      </w:r>
      <w:r w:rsidRPr="00BB19F0">
        <w:rPr>
          <w:rFonts w:ascii="Times New Roman" w:eastAsia="Times New Roman" w:hAnsi="Times New Roman" w:cs="Times New Roman"/>
          <w:color w:val="auto"/>
        </w:rPr>
        <w:t xml:space="preserve"> воспитанника (по списку </w:t>
      </w:r>
      <w:r w:rsidR="008139F8">
        <w:rPr>
          <w:rFonts w:ascii="Times New Roman" w:eastAsia="Times New Roman" w:hAnsi="Times New Roman" w:cs="Times New Roman"/>
          <w:color w:val="auto"/>
        </w:rPr>
        <w:t>- 53</w:t>
      </w:r>
      <w:r w:rsidRPr="00BB19F0">
        <w:rPr>
          <w:rFonts w:ascii="Times New Roman" w:eastAsia="Times New Roman" w:hAnsi="Times New Roman" w:cs="Times New Roman"/>
          <w:color w:val="auto"/>
        </w:rPr>
        <w:t>). В ходе обследования получены следующие</w:t>
      </w:r>
      <w:r>
        <w:rPr>
          <w:rFonts w:ascii="Times New Roman" w:eastAsia="Times New Roman" w:hAnsi="Times New Roman" w:cs="Times New Roman"/>
          <w:color w:val="auto"/>
        </w:rPr>
        <w:t xml:space="preserve"> результаты </w:t>
      </w:r>
      <w:r w:rsidRPr="00BB19F0">
        <w:rPr>
          <w:rFonts w:ascii="Times New Roman" w:eastAsia="Times New Roman" w:hAnsi="Times New Roman" w:cs="Times New Roman"/>
          <w:color w:val="auto"/>
        </w:rPr>
        <w:t>детей</w:t>
      </w:r>
      <w:r>
        <w:rPr>
          <w:rFonts w:ascii="Times New Roman" w:eastAsia="Times New Roman" w:hAnsi="Times New Roman" w:cs="Times New Roman"/>
          <w:color w:val="auto"/>
        </w:rPr>
        <w:t>:</w:t>
      </w:r>
      <w:r w:rsidRPr="00BB19F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44F44" w:rsidRDefault="00844F44" w:rsidP="00844F44">
      <w:pPr>
        <w:pStyle w:val="a8"/>
        <w:numPr>
          <w:ilvl w:val="0"/>
          <w:numId w:val="3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B19F0">
        <w:rPr>
          <w:rFonts w:ascii="Times New Roman" w:eastAsia="Times New Roman" w:hAnsi="Times New Roman" w:cs="Times New Roman"/>
          <w:color w:val="auto"/>
        </w:rPr>
        <w:t>с высоким уровнем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BB19F0">
        <w:rPr>
          <w:rFonts w:ascii="Times New Roman" w:eastAsia="Times New Roman" w:hAnsi="Times New Roman" w:cs="Times New Roman"/>
          <w:color w:val="auto"/>
        </w:rPr>
        <w:t xml:space="preserve"> готовности (по всем параметрам)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BB19F0">
        <w:rPr>
          <w:rFonts w:ascii="Times New Roman" w:eastAsia="Times New Roman" w:hAnsi="Times New Roman" w:cs="Times New Roman"/>
          <w:color w:val="auto"/>
        </w:rPr>
        <w:sym w:font="Symbol" w:char="00BB"/>
      </w:r>
      <w:r w:rsidR="008139F8">
        <w:rPr>
          <w:rFonts w:ascii="Times New Roman" w:eastAsia="Times New Roman" w:hAnsi="Times New Roman" w:cs="Times New Roman"/>
          <w:color w:val="auto"/>
        </w:rPr>
        <w:t xml:space="preserve"> 70</w:t>
      </w:r>
      <w:r w:rsidRPr="00BB19F0">
        <w:rPr>
          <w:rFonts w:ascii="Times New Roman" w:eastAsia="Times New Roman" w:hAnsi="Times New Roman" w:cs="Times New Roman"/>
          <w:color w:val="auto"/>
        </w:rPr>
        <w:t>%,</w:t>
      </w:r>
    </w:p>
    <w:p w:rsidR="00844F44" w:rsidRDefault="00844F44" w:rsidP="00844F44">
      <w:pPr>
        <w:pStyle w:val="a8"/>
        <w:numPr>
          <w:ilvl w:val="0"/>
          <w:numId w:val="3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B19F0">
        <w:rPr>
          <w:rFonts w:ascii="Times New Roman" w:eastAsia="Times New Roman" w:hAnsi="Times New Roman" w:cs="Times New Roman"/>
          <w:color w:val="auto"/>
        </w:rPr>
        <w:t xml:space="preserve">со средним уровнем </w:t>
      </w:r>
      <w:r w:rsidRPr="00BB19F0">
        <w:rPr>
          <w:rFonts w:ascii="Times New Roman" w:eastAsia="Times New Roman" w:hAnsi="Times New Roman" w:cs="Times New Roman"/>
          <w:color w:val="auto"/>
        </w:rPr>
        <w:sym w:font="Symbol" w:char="00BB"/>
      </w:r>
      <w:r w:rsidR="008139F8">
        <w:rPr>
          <w:rFonts w:ascii="Times New Roman" w:eastAsia="Times New Roman" w:hAnsi="Times New Roman" w:cs="Times New Roman"/>
          <w:color w:val="auto"/>
        </w:rPr>
        <w:t xml:space="preserve"> 30</w:t>
      </w:r>
      <w:r w:rsidRPr="00BB19F0">
        <w:rPr>
          <w:rFonts w:ascii="Times New Roman" w:eastAsia="Times New Roman" w:hAnsi="Times New Roman" w:cs="Times New Roman"/>
          <w:color w:val="auto"/>
        </w:rPr>
        <w:t>%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:rsidR="00844F44" w:rsidRPr="001E5F92" w:rsidRDefault="00844F44" w:rsidP="00844F44">
      <w:pPr>
        <w:pStyle w:val="a8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auto"/>
        </w:rPr>
      </w:pPr>
    </w:p>
    <w:p w:rsidR="00844F44" w:rsidRDefault="00844F44" w:rsidP="00844F44">
      <w:pPr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1D4465">
        <w:rPr>
          <w:rFonts w:ascii="Times New Roman" w:eastAsiaTheme="minorHAnsi" w:hAnsi="Times New Roman" w:cs="Times New Roman"/>
          <w:b/>
          <w:color w:val="auto"/>
          <w:lang w:eastAsia="en-US"/>
        </w:rPr>
        <w:t>Сводная таблица по всем методикам и параметрам (начало и конец уч. года)</w:t>
      </w:r>
    </w:p>
    <w:p w:rsidR="00CF3ED1" w:rsidRPr="001D4465" w:rsidRDefault="008D5501" w:rsidP="00844F44">
      <w:pPr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lang w:eastAsia="en-US"/>
        </w:rPr>
        <w:t>Из 5</w:t>
      </w:r>
      <w:r w:rsidR="002F6688">
        <w:rPr>
          <w:rFonts w:ascii="Times New Roman" w:eastAsiaTheme="minorHAnsi" w:hAnsi="Times New Roman" w:cs="Times New Roman"/>
          <w:b/>
          <w:color w:val="auto"/>
          <w:lang w:eastAsia="en-US"/>
        </w:rPr>
        <w:t>1 ребенка</w:t>
      </w:r>
    </w:p>
    <w:tbl>
      <w:tblPr>
        <w:tblStyle w:val="2"/>
        <w:tblW w:w="9155" w:type="dxa"/>
        <w:jc w:val="center"/>
        <w:tblLook w:val="04A0"/>
      </w:tblPr>
      <w:tblGrid>
        <w:gridCol w:w="1986"/>
        <w:gridCol w:w="3686"/>
        <w:gridCol w:w="3483"/>
      </w:tblGrid>
      <w:tr w:rsidR="00844F44" w:rsidRPr="00BB19F0" w:rsidTr="00D44A7E">
        <w:trPr>
          <w:trHeight w:val="277"/>
          <w:jc w:val="center"/>
        </w:trPr>
        <w:tc>
          <w:tcPr>
            <w:tcW w:w="1986" w:type="dxa"/>
          </w:tcPr>
          <w:p w:rsidR="00844F44" w:rsidRPr="00BB19F0" w:rsidRDefault="00844F44" w:rsidP="00D44A7E">
            <w:pPr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/>
              </w:rPr>
            </w:pPr>
            <w:r w:rsidRPr="00BB19F0">
              <w:rPr>
                <w:rFonts w:ascii="Times New Roman" w:eastAsiaTheme="minorHAnsi" w:hAnsi="Times New Roman" w:cs="Times New Roman"/>
                <w:i/>
                <w:color w:val="auto"/>
                <w:lang w:eastAsia="en-US"/>
              </w:rPr>
              <w:t>Уровни</w:t>
            </w:r>
          </w:p>
        </w:tc>
        <w:tc>
          <w:tcPr>
            <w:tcW w:w="3686" w:type="dxa"/>
          </w:tcPr>
          <w:p w:rsidR="00844F44" w:rsidRPr="00BB19F0" w:rsidRDefault="00844F44" w:rsidP="00D44A7E">
            <w:pPr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color w:val="auto"/>
                <w:lang w:eastAsia="en-US"/>
              </w:rPr>
              <w:t>Начало учебного</w:t>
            </w:r>
            <w:r w:rsidRPr="00BB19F0">
              <w:rPr>
                <w:rFonts w:ascii="Times New Roman" w:eastAsiaTheme="minorHAnsi" w:hAnsi="Times New Roman" w:cs="Times New Roman"/>
                <w:i/>
                <w:color w:val="auto"/>
                <w:lang w:eastAsia="en-US"/>
              </w:rPr>
              <w:t xml:space="preserve"> года</w:t>
            </w:r>
          </w:p>
        </w:tc>
        <w:tc>
          <w:tcPr>
            <w:tcW w:w="3483" w:type="dxa"/>
          </w:tcPr>
          <w:p w:rsidR="00844F44" w:rsidRPr="00BB19F0" w:rsidRDefault="00844F44" w:rsidP="00D44A7E">
            <w:pPr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color w:val="auto"/>
                <w:lang w:eastAsia="en-US"/>
              </w:rPr>
              <w:t>Конец учебного</w:t>
            </w:r>
            <w:r w:rsidRPr="00BB19F0">
              <w:rPr>
                <w:rFonts w:ascii="Times New Roman" w:eastAsiaTheme="minorHAnsi" w:hAnsi="Times New Roman" w:cs="Times New Roman"/>
                <w:i/>
                <w:color w:val="auto"/>
                <w:lang w:eastAsia="en-US"/>
              </w:rPr>
              <w:t xml:space="preserve"> года</w:t>
            </w:r>
          </w:p>
        </w:tc>
      </w:tr>
      <w:tr w:rsidR="00844F44" w:rsidRPr="00BB19F0" w:rsidTr="00D44A7E">
        <w:trPr>
          <w:trHeight w:val="321"/>
          <w:jc w:val="center"/>
        </w:trPr>
        <w:tc>
          <w:tcPr>
            <w:tcW w:w="1986" w:type="dxa"/>
          </w:tcPr>
          <w:p w:rsidR="00844F44" w:rsidRPr="00BB19F0" w:rsidRDefault="00844F44" w:rsidP="00D44A7E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BB19F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Высокий</w:t>
            </w:r>
          </w:p>
        </w:tc>
        <w:tc>
          <w:tcPr>
            <w:tcW w:w="3686" w:type="dxa"/>
          </w:tcPr>
          <w:p w:rsidR="00844F44" w:rsidRPr="00BB19F0" w:rsidRDefault="000F1067" w:rsidP="00D44A7E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21 чел. – 25%</w:t>
            </w:r>
          </w:p>
        </w:tc>
        <w:tc>
          <w:tcPr>
            <w:tcW w:w="3483" w:type="dxa"/>
          </w:tcPr>
          <w:p w:rsidR="00844F44" w:rsidRPr="00BB19F0" w:rsidRDefault="008139F8" w:rsidP="00D44A7E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37 чел. – 70</w:t>
            </w:r>
            <w:r w:rsidR="00844F44" w:rsidRPr="00BB19F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%</w:t>
            </w:r>
          </w:p>
        </w:tc>
      </w:tr>
      <w:tr w:rsidR="00844F44" w:rsidRPr="00BB19F0" w:rsidTr="00D44A7E">
        <w:trPr>
          <w:trHeight w:val="285"/>
          <w:jc w:val="center"/>
        </w:trPr>
        <w:tc>
          <w:tcPr>
            <w:tcW w:w="1986" w:type="dxa"/>
          </w:tcPr>
          <w:p w:rsidR="00844F44" w:rsidRPr="00BB19F0" w:rsidRDefault="00844F44" w:rsidP="00D44A7E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BB19F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Средний</w:t>
            </w:r>
          </w:p>
        </w:tc>
        <w:tc>
          <w:tcPr>
            <w:tcW w:w="3686" w:type="dxa"/>
          </w:tcPr>
          <w:p w:rsidR="00844F44" w:rsidRPr="00BB19F0" w:rsidRDefault="000F1067" w:rsidP="00D44A7E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25 чел – 69%</w:t>
            </w:r>
          </w:p>
        </w:tc>
        <w:tc>
          <w:tcPr>
            <w:tcW w:w="3483" w:type="dxa"/>
          </w:tcPr>
          <w:p w:rsidR="00844F44" w:rsidRPr="00BB19F0" w:rsidRDefault="008139F8" w:rsidP="00D44A7E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16 чел – 30</w:t>
            </w:r>
            <w:r w:rsidR="00844F44" w:rsidRPr="00BB19F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%</w:t>
            </w:r>
          </w:p>
        </w:tc>
      </w:tr>
      <w:tr w:rsidR="00844F44" w:rsidRPr="001D4465" w:rsidTr="00D44A7E">
        <w:trPr>
          <w:trHeight w:val="278"/>
          <w:jc w:val="center"/>
        </w:trPr>
        <w:tc>
          <w:tcPr>
            <w:tcW w:w="1986" w:type="dxa"/>
          </w:tcPr>
          <w:p w:rsidR="00844F44" w:rsidRPr="00BB19F0" w:rsidRDefault="00844F44" w:rsidP="00D44A7E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BB19F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Низкий</w:t>
            </w:r>
          </w:p>
        </w:tc>
        <w:tc>
          <w:tcPr>
            <w:tcW w:w="3686" w:type="dxa"/>
          </w:tcPr>
          <w:p w:rsidR="00844F44" w:rsidRPr="00BB19F0" w:rsidRDefault="00486F90" w:rsidP="00D44A7E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 че</w:t>
            </w:r>
            <w:r w:rsidR="008D550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л.- 6</w:t>
            </w:r>
            <w:r w:rsidR="00844F44" w:rsidRPr="00BB19F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%</w:t>
            </w:r>
          </w:p>
        </w:tc>
        <w:tc>
          <w:tcPr>
            <w:tcW w:w="3483" w:type="dxa"/>
          </w:tcPr>
          <w:p w:rsidR="00844F44" w:rsidRPr="00BB19F0" w:rsidRDefault="00844F44" w:rsidP="00D44A7E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</w:t>
            </w:r>
          </w:p>
        </w:tc>
      </w:tr>
    </w:tbl>
    <w:p w:rsidR="00CF3ED1" w:rsidRDefault="00CF3ED1" w:rsidP="00D1263E">
      <w:pPr>
        <w:pStyle w:val="a8"/>
        <w:rPr>
          <w:rFonts w:ascii="Times New Roman" w:hAnsi="Times New Roman" w:cs="Times New Roman"/>
          <w:b/>
          <w:i/>
          <w:lang w:eastAsia="en-US"/>
        </w:rPr>
      </w:pPr>
    </w:p>
    <w:p w:rsidR="00CF3ED1" w:rsidRDefault="00CF3ED1" w:rsidP="00844F44">
      <w:pPr>
        <w:pStyle w:val="a8"/>
        <w:jc w:val="center"/>
        <w:rPr>
          <w:rFonts w:ascii="Times New Roman" w:hAnsi="Times New Roman" w:cs="Times New Roman"/>
          <w:b/>
          <w:i/>
          <w:lang w:eastAsia="en-US"/>
        </w:rPr>
      </w:pPr>
    </w:p>
    <w:p w:rsidR="00844F44" w:rsidRPr="001E5F92" w:rsidRDefault="008139F8" w:rsidP="00844F44">
      <w:pPr>
        <w:pStyle w:val="a8"/>
        <w:jc w:val="center"/>
        <w:rPr>
          <w:rFonts w:ascii="Times New Roman" w:hAnsi="Times New Roman" w:cs="Times New Roman"/>
          <w:b/>
          <w:i/>
          <w:lang w:eastAsia="en-US"/>
        </w:rPr>
      </w:pPr>
      <w:r>
        <w:rPr>
          <w:rFonts w:ascii="Times New Roman" w:hAnsi="Times New Roman" w:cs="Times New Roman"/>
          <w:b/>
          <w:i/>
          <w:lang w:eastAsia="en-US"/>
        </w:rPr>
        <w:t>Октябрь 2022</w:t>
      </w:r>
      <w:r w:rsidR="00844F44" w:rsidRPr="001E5F92">
        <w:rPr>
          <w:rFonts w:ascii="Times New Roman" w:hAnsi="Times New Roman" w:cs="Times New Roman"/>
          <w:b/>
          <w:i/>
          <w:lang w:eastAsia="en-US"/>
        </w:rPr>
        <w:t xml:space="preserve"> г.</w:t>
      </w:r>
      <w:r w:rsidR="00844F44" w:rsidRPr="001E5F92">
        <w:rPr>
          <w:rFonts w:ascii="Times New Roman" w:hAnsi="Times New Roman" w:cs="Times New Roman"/>
          <w:lang w:eastAsia="en-US"/>
        </w:rPr>
        <w:tab/>
        <w:t xml:space="preserve">                                                                </w:t>
      </w:r>
      <w:r>
        <w:rPr>
          <w:rFonts w:ascii="Times New Roman" w:hAnsi="Times New Roman" w:cs="Times New Roman"/>
          <w:b/>
          <w:i/>
          <w:lang w:eastAsia="en-US"/>
        </w:rPr>
        <w:t>Май 2023</w:t>
      </w:r>
      <w:r w:rsidR="00844F44" w:rsidRPr="001E5F92">
        <w:rPr>
          <w:rFonts w:ascii="Times New Roman" w:hAnsi="Times New Roman" w:cs="Times New Roman"/>
          <w:b/>
          <w:i/>
          <w:lang w:eastAsia="en-US"/>
        </w:rPr>
        <w:t xml:space="preserve"> г.</w:t>
      </w:r>
    </w:p>
    <w:p w:rsidR="00844F44" w:rsidRPr="00BB19F0" w:rsidRDefault="00844F44" w:rsidP="00844F44">
      <w:pPr>
        <w:pStyle w:val="a8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95250</wp:posOffset>
            </wp:positionV>
            <wp:extent cx="3200400" cy="1476375"/>
            <wp:effectExtent l="0" t="0" r="19050" b="9525"/>
            <wp:wrapNone/>
            <wp:docPr id="2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3350895</wp:posOffset>
            </wp:positionH>
            <wp:positionV relativeFrom="paragraph">
              <wp:posOffset>95250</wp:posOffset>
            </wp:positionV>
            <wp:extent cx="3141345" cy="1476375"/>
            <wp:effectExtent l="0" t="0" r="20955" b="9525"/>
            <wp:wrapNone/>
            <wp:docPr id="2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844F44" w:rsidRDefault="00844F44" w:rsidP="00844F44">
      <w:pPr>
        <w:tabs>
          <w:tab w:val="left" w:pos="3660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44F44" w:rsidRPr="00680E12" w:rsidRDefault="00844F44" w:rsidP="00844F44">
      <w:pPr>
        <w:rPr>
          <w:rFonts w:ascii="Times New Roman" w:hAnsi="Times New Roman" w:cs="Times New Roman"/>
          <w:sz w:val="28"/>
          <w:szCs w:val="28"/>
        </w:rPr>
      </w:pPr>
    </w:p>
    <w:p w:rsidR="00844F44" w:rsidRPr="00680E12" w:rsidRDefault="00844F44" w:rsidP="00844F44">
      <w:pPr>
        <w:rPr>
          <w:rFonts w:ascii="Times New Roman" w:hAnsi="Times New Roman" w:cs="Times New Roman"/>
          <w:sz w:val="28"/>
          <w:szCs w:val="28"/>
        </w:rPr>
      </w:pPr>
    </w:p>
    <w:p w:rsidR="00844F44" w:rsidRPr="00680E12" w:rsidRDefault="00844F44" w:rsidP="00844F44">
      <w:pPr>
        <w:rPr>
          <w:rFonts w:ascii="Times New Roman" w:hAnsi="Times New Roman" w:cs="Times New Roman"/>
          <w:sz w:val="28"/>
          <w:szCs w:val="28"/>
        </w:rPr>
      </w:pPr>
    </w:p>
    <w:p w:rsidR="00844F44" w:rsidRPr="00680E12" w:rsidRDefault="00844F44" w:rsidP="00844F44">
      <w:pPr>
        <w:rPr>
          <w:rFonts w:ascii="Times New Roman" w:hAnsi="Times New Roman" w:cs="Times New Roman"/>
          <w:sz w:val="28"/>
          <w:szCs w:val="28"/>
        </w:rPr>
      </w:pPr>
    </w:p>
    <w:p w:rsidR="00844F44" w:rsidRPr="00680E12" w:rsidRDefault="00844F44" w:rsidP="00844F44">
      <w:pPr>
        <w:rPr>
          <w:rFonts w:ascii="Times New Roman" w:hAnsi="Times New Roman" w:cs="Times New Roman"/>
          <w:sz w:val="28"/>
          <w:szCs w:val="28"/>
        </w:rPr>
      </w:pPr>
    </w:p>
    <w:p w:rsidR="00844F44" w:rsidRDefault="00844F44" w:rsidP="00844F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4F44" w:rsidRPr="001D4465" w:rsidRDefault="00844F44" w:rsidP="00844F44">
      <w:pPr>
        <w:spacing w:line="276" w:lineRule="auto"/>
        <w:rPr>
          <w:rFonts w:ascii="Times New Roman" w:eastAsia="Times New Roman" w:hAnsi="Times New Roman" w:cs="Times New Roman"/>
          <w:b/>
          <w:color w:val="auto"/>
          <w:lang w:eastAsia="ja-JP"/>
        </w:rPr>
      </w:pPr>
      <w:r>
        <w:rPr>
          <w:rFonts w:ascii="Times New Roman" w:hAnsi="Times New Roman" w:cs="Times New Roman"/>
          <w:b/>
        </w:rPr>
        <w:t xml:space="preserve">        </w:t>
      </w:r>
      <w:r w:rsidR="001833B2">
        <w:rPr>
          <w:rFonts w:ascii="Times New Roman" w:hAnsi="Times New Roman" w:cs="Times New Roman"/>
          <w:b/>
        </w:rPr>
        <w:t xml:space="preserve">    4.4</w:t>
      </w:r>
      <w:r>
        <w:rPr>
          <w:rFonts w:ascii="Times New Roman" w:hAnsi="Times New Roman" w:cs="Times New Roman"/>
          <w:b/>
        </w:rPr>
        <w:t>.</w:t>
      </w:r>
      <w:r w:rsidRPr="001D4465">
        <w:rPr>
          <w:rFonts w:ascii="Times New Roman" w:hAnsi="Times New Roman" w:cs="Times New Roman"/>
          <w:b/>
        </w:rPr>
        <w:t xml:space="preserve"> </w:t>
      </w:r>
      <w:r w:rsidRPr="007119AB">
        <w:rPr>
          <w:rFonts w:ascii="Times New Roman" w:eastAsia="Times New Roman" w:hAnsi="Times New Roman" w:cs="Times New Roman"/>
          <w:b/>
          <w:color w:val="auto"/>
          <w:lang w:eastAsia="ja-JP"/>
        </w:rPr>
        <w:t>Адаптационный период в группе раннего возраста</w:t>
      </w:r>
    </w:p>
    <w:p w:rsidR="00844F44" w:rsidRPr="00C767DF" w:rsidRDefault="00844F44" w:rsidP="00844F44">
      <w:pPr>
        <w:pStyle w:val="a8"/>
        <w:spacing w:line="276" w:lineRule="auto"/>
        <w:jc w:val="both"/>
        <w:rPr>
          <w:rFonts w:ascii="Times New Roman" w:hAnsi="Times New Roman" w:cs="Times New Roman"/>
          <w:lang w:eastAsia="ja-JP"/>
        </w:rPr>
      </w:pPr>
      <w:r w:rsidRPr="00C767DF">
        <w:rPr>
          <w:rFonts w:ascii="Times New Roman" w:hAnsi="Times New Roman" w:cs="Times New Roman"/>
          <w:lang w:eastAsia="ja-JP"/>
        </w:rPr>
        <w:t xml:space="preserve">        </w:t>
      </w:r>
      <w:r>
        <w:rPr>
          <w:rFonts w:ascii="Times New Roman" w:hAnsi="Times New Roman" w:cs="Times New Roman"/>
          <w:lang w:eastAsia="ja-JP"/>
        </w:rPr>
        <w:t xml:space="preserve">    За период с сентября</w:t>
      </w:r>
      <w:r w:rsidRPr="00C767DF">
        <w:rPr>
          <w:rFonts w:ascii="Times New Roman" w:hAnsi="Times New Roman" w:cs="Times New Roman"/>
          <w:lang w:eastAsia="ja-JP"/>
        </w:rPr>
        <w:t xml:space="preserve"> </w:t>
      </w:r>
      <w:r>
        <w:rPr>
          <w:rFonts w:ascii="Times New Roman" w:hAnsi="Times New Roman" w:cs="Times New Roman"/>
          <w:lang w:eastAsia="ja-JP"/>
        </w:rPr>
        <w:t>по но</w:t>
      </w:r>
      <w:r w:rsidRPr="00C767DF">
        <w:rPr>
          <w:rFonts w:ascii="Times New Roman" w:hAnsi="Times New Roman" w:cs="Times New Roman"/>
          <w:lang w:eastAsia="ja-JP"/>
        </w:rPr>
        <w:t xml:space="preserve">ябрь </w:t>
      </w:r>
      <w:r w:rsidR="008139F8">
        <w:rPr>
          <w:rFonts w:ascii="Times New Roman" w:hAnsi="Times New Roman" w:cs="Times New Roman"/>
          <w:lang w:eastAsia="ja-JP"/>
        </w:rPr>
        <w:t>2022</w:t>
      </w:r>
      <w:r w:rsidRPr="00C767DF">
        <w:rPr>
          <w:rFonts w:ascii="Times New Roman" w:hAnsi="Times New Roman" w:cs="Times New Roman"/>
          <w:lang w:eastAsia="ja-JP"/>
        </w:rPr>
        <w:t>г. проходи</w:t>
      </w:r>
      <w:r w:rsidR="002F6688">
        <w:rPr>
          <w:rFonts w:ascii="Times New Roman" w:hAnsi="Times New Roman" w:cs="Times New Roman"/>
          <w:lang w:eastAsia="ja-JP"/>
        </w:rPr>
        <w:t xml:space="preserve">л адаптационный период в группах </w:t>
      </w:r>
      <w:r w:rsidRPr="00C767DF">
        <w:rPr>
          <w:rFonts w:ascii="Times New Roman" w:hAnsi="Times New Roman" w:cs="Times New Roman"/>
          <w:lang w:eastAsia="ja-JP"/>
        </w:rPr>
        <w:t>раннего возраста. Была проделана работа в соответствии с «Программой по адаптации детей к условиям детского сада» по блокам:</w:t>
      </w:r>
    </w:p>
    <w:p w:rsidR="00844F44" w:rsidRDefault="00844F44" w:rsidP="00844F44">
      <w:pPr>
        <w:pStyle w:val="a8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lang w:eastAsia="ja-JP"/>
        </w:rPr>
        <w:t>Работа с детьми</w:t>
      </w:r>
    </w:p>
    <w:p w:rsidR="00844F44" w:rsidRDefault="00844F44" w:rsidP="00844F44">
      <w:pPr>
        <w:pStyle w:val="a8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lang w:eastAsia="ja-JP"/>
        </w:rPr>
        <w:t>Работа с родителями</w:t>
      </w:r>
    </w:p>
    <w:p w:rsidR="00844F44" w:rsidRDefault="00844F44" w:rsidP="00844F44">
      <w:pPr>
        <w:pStyle w:val="a8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lang w:eastAsia="ja-JP"/>
        </w:rPr>
        <w:t>Взаимосвязь с узкими специалистами.</w:t>
      </w:r>
    </w:p>
    <w:p w:rsidR="00844F44" w:rsidRDefault="00844F44" w:rsidP="00844F44">
      <w:pPr>
        <w:pStyle w:val="a8"/>
        <w:spacing w:line="276" w:lineRule="auto"/>
        <w:ind w:firstLine="36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lang w:eastAsia="ja-JP"/>
        </w:rPr>
        <w:t xml:space="preserve">      И включала в себя следующие направления педагогической направленности:</w:t>
      </w:r>
    </w:p>
    <w:p w:rsidR="00844F44" w:rsidRDefault="00844F44" w:rsidP="00844F44">
      <w:pPr>
        <w:pStyle w:val="a8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lang w:eastAsia="ja-JP"/>
        </w:rPr>
        <w:t>Диагностическую</w:t>
      </w:r>
    </w:p>
    <w:p w:rsidR="00844F44" w:rsidRDefault="00844F44" w:rsidP="00844F44">
      <w:pPr>
        <w:pStyle w:val="a8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lang w:eastAsia="ja-JP"/>
        </w:rPr>
        <w:t xml:space="preserve">Аналитическую </w:t>
      </w:r>
    </w:p>
    <w:p w:rsidR="00844F44" w:rsidRDefault="00844F44" w:rsidP="00844F44">
      <w:pPr>
        <w:pStyle w:val="a8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lang w:eastAsia="ja-JP"/>
        </w:rPr>
        <w:t>Коррекционную</w:t>
      </w:r>
    </w:p>
    <w:p w:rsidR="00844F44" w:rsidRPr="00CC7177" w:rsidRDefault="00844F44" w:rsidP="00844F44">
      <w:pPr>
        <w:pStyle w:val="a8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lang w:eastAsia="ja-JP"/>
        </w:rPr>
        <w:t xml:space="preserve">Консультативную </w:t>
      </w:r>
    </w:p>
    <w:p w:rsidR="00844F44" w:rsidRPr="00005530" w:rsidRDefault="00844F44" w:rsidP="00844F44">
      <w:pPr>
        <w:pStyle w:val="a8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b/>
          <w:i/>
          <w:u w:val="single"/>
          <w:lang w:eastAsia="ja-JP"/>
        </w:rPr>
      </w:pPr>
      <w:r w:rsidRPr="00005530">
        <w:rPr>
          <w:rFonts w:ascii="Times New Roman" w:hAnsi="Times New Roman" w:cs="Times New Roman"/>
          <w:b/>
          <w:i/>
          <w:u w:val="single"/>
          <w:lang w:eastAsia="ja-JP"/>
        </w:rPr>
        <w:t>Блок: Работа с детьми</w:t>
      </w:r>
    </w:p>
    <w:p w:rsidR="00844F44" w:rsidRDefault="00844F44" w:rsidP="00844F44">
      <w:pPr>
        <w:pStyle w:val="a8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lang w:eastAsia="ja-JP"/>
        </w:rPr>
      </w:pPr>
      <w:proofErr w:type="gramStart"/>
      <w:r>
        <w:rPr>
          <w:rFonts w:ascii="Times New Roman" w:hAnsi="Times New Roman" w:cs="Times New Roman"/>
          <w:lang w:eastAsia="ja-JP"/>
        </w:rPr>
        <w:t xml:space="preserve">Знакомство  с  детьми  на  основе  документов (с самого   первого дня прихода ребёнка в </w:t>
      </w:r>
      <w:proofErr w:type="gramEnd"/>
    </w:p>
    <w:p w:rsidR="00844F44" w:rsidRDefault="00844F44" w:rsidP="00844F44">
      <w:pPr>
        <w:pStyle w:val="a8"/>
        <w:spacing w:line="276" w:lineRule="auto"/>
        <w:jc w:val="both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lang w:eastAsia="ja-JP"/>
        </w:rPr>
        <w:lastRenderedPageBreak/>
        <w:t xml:space="preserve">детский </w:t>
      </w:r>
      <w:r w:rsidRPr="00005530">
        <w:rPr>
          <w:rFonts w:ascii="Times New Roman" w:hAnsi="Times New Roman" w:cs="Times New Roman"/>
          <w:lang w:eastAsia="ja-JP"/>
        </w:rPr>
        <w:t>сад, с августа</w:t>
      </w:r>
      <w:r>
        <w:rPr>
          <w:rFonts w:ascii="Times New Roman" w:hAnsi="Times New Roman" w:cs="Times New Roman"/>
          <w:lang w:eastAsia="ja-JP"/>
        </w:rPr>
        <w:t xml:space="preserve"> месяца заполнялись анкеты: </w:t>
      </w:r>
      <w:proofErr w:type="gramStart"/>
      <w:r>
        <w:rPr>
          <w:rFonts w:ascii="Times New Roman" w:hAnsi="Times New Roman" w:cs="Times New Roman"/>
          <w:lang w:eastAsia="ja-JP"/>
        </w:rPr>
        <w:t>«Сведения о ребёнке» с основными данными, «Мой ребёнок и его индивидуальные особенности», «Социологическая анкета семьи»).</w:t>
      </w:r>
      <w:proofErr w:type="gramEnd"/>
    </w:p>
    <w:p w:rsidR="00844F44" w:rsidRPr="007119AB" w:rsidRDefault="00844F44" w:rsidP="00844F44">
      <w:pPr>
        <w:pStyle w:val="a8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lang w:eastAsia="ja-JP"/>
        </w:rPr>
        <w:t>Антропометрия  в  начале  и  конце  адаптационного периода (в  сентябре и в ноябре</w:t>
      </w:r>
      <w:r w:rsidRPr="007119AB">
        <w:rPr>
          <w:rFonts w:ascii="Times New Roman" w:hAnsi="Times New Roman" w:cs="Times New Roman"/>
          <w:lang w:eastAsia="ja-JP"/>
        </w:rPr>
        <w:t>).</w:t>
      </w:r>
    </w:p>
    <w:p w:rsidR="00844F44" w:rsidRDefault="00844F44" w:rsidP="00844F44">
      <w:pPr>
        <w:pStyle w:val="a8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lang w:eastAsia="ja-JP"/>
        </w:rPr>
        <w:t xml:space="preserve">Осуществление     систематического     наблюдения     за     состоянием   здоровья   детей. </w:t>
      </w:r>
    </w:p>
    <w:p w:rsidR="00844F44" w:rsidRDefault="00844F44" w:rsidP="00844F44">
      <w:pPr>
        <w:pStyle w:val="a8"/>
        <w:spacing w:line="276" w:lineRule="auto"/>
        <w:jc w:val="both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lang w:eastAsia="ja-JP"/>
        </w:rPr>
        <w:t xml:space="preserve">Ежедневно, в течение всего периода адаптации </w:t>
      </w:r>
      <w:r w:rsidR="000F1067">
        <w:rPr>
          <w:rFonts w:ascii="Times New Roman" w:hAnsi="Times New Roman" w:cs="Times New Roman"/>
          <w:lang w:eastAsia="ja-JP"/>
        </w:rPr>
        <w:t>ввелся журнал утреннего приема детей. В течение дня осуществлялось наблюдение за состоянием здоровья каждого ребёнка (самочувствие, аппетит, сон и физическое здоровье).</w:t>
      </w:r>
    </w:p>
    <w:p w:rsidR="00844F44" w:rsidRDefault="00844F44" w:rsidP="00844F44">
      <w:pPr>
        <w:pStyle w:val="a8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lang w:eastAsia="ja-JP"/>
        </w:rPr>
      </w:pPr>
      <w:proofErr w:type="gramStart"/>
      <w:r>
        <w:rPr>
          <w:rFonts w:ascii="Times New Roman" w:hAnsi="Times New Roman" w:cs="Times New Roman"/>
          <w:lang w:eastAsia="ja-JP"/>
        </w:rPr>
        <w:t xml:space="preserve">Наблюдение   за  взаимодействием  детей  со  сверстниками  и  взрослыми (психическое </w:t>
      </w:r>
      <w:proofErr w:type="gramEnd"/>
    </w:p>
    <w:p w:rsidR="00844F44" w:rsidRDefault="00844F44" w:rsidP="00844F44">
      <w:pPr>
        <w:pStyle w:val="a8"/>
        <w:spacing w:line="276" w:lineRule="auto"/>
        <w:jc w:val="both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lang w:eastAsia="ja-JP"/>
        </w:rPr>
        <w:t>здоровье) (в течение всего периода адаптации осуществлялось наблюдение за взаимодействием детей в коллективе, за эмоциональным состоянием каждого ребёнка, за поведением детей в момент  расставания  и  встречи  родных)  на  основании разработанных адаптационных листов.</w:t>
      </w:r>
    </w:p>
    <w:p w:rsidR="00844F44" w:rsidRDefault="00844F44" w:rsidP="00844F44">
      <w:pPr>
        <w:pStyle w:val="a8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lang w:eastAsia="ja-JP"/>
        </w:rPr>
      </w:pPr>
      <w:proofErr w:type="gramStart"/>
      <w:r>
        <w:rPr>
          <w:rFonts w:ascii="Times New Roman" w:hAnsi="Times New Roman" w:cs="Times New Roman"/>
          <w:lang w:eastAsia="ja-JP"/>
        </w:rPr>
        <w:t xml:space="preserve">Формирование  навыков  общения  (в течение  адаптационного периода осуществлялось </w:t>
      </w:r>
      <w:proofErr w:type="gramEnd"/>
    </w:p>
    <w:p w:rsidR="00844F44" w:rsidRDefault="00844F44" w:rsidP="00844F44">
      <w:pPr>
        <w:pStyle w:val="a8"/>
        <w:spacing w:line="276" w:lineRule="auto"/>
        <w:jc w:val="both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lang w:eastAsia="ja-JP"/>
        </w:rPr>
        <w:t>знакомство детей др</w:t>
      </w:r>
      <w:r w:rsidR="000F1067">
        <w:rPr>
          <w:rFonts w:ascii="Times New Roman" w:hAnsi="Times New Roman" w:cs="Times New Roman"/>
          <w:lang w:eastAsia="ja-JP"/>
        </w:rPr>
        <w:t>уг с другом и с персоналом ДОУ).</w:t>
      </w:r>
    </w:p>
    <w:p w:rsidR="00844F44" w:rsidRDefault="00844F44" w:rsidP="00844F44">
      <w:pPr>
        <w:pStyle w:val="a8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lang w:eastAsia="ja-JP"/>
        </w:rPr>
      </w:pPr>
      <w:proofErr w:type="gramStart"/>
      <w:r>
        <w:rPr>
          <w:rFonts w:ascii="Times New Roman" w:hAnsi="Times New Roman" w:cs="Times New Roman"/>
          <w:lang w:eastAsia="ja-JP"/>
        </w:rPr>
        <w:t xml:space="preserve">Психолого-педагогическая   диагностика   (с  приходом   ребёнка   в   детский   сад  и  на </w:t>
      </w:r>
      <w:proofErr w:type="gramEnd"/>
    </w:p>
    <w:p w:rsidR="00844F44" w:rsidRDefault="00844F44" w:rsidP="00844F44">
      <w:pPr>
        <w:pStyle w:val="a8"/>
        <w:spacing w:line="276" w:lineRule="auto"/>
        <w:jc w:val="both"/>
        <w:rPr>
          <w:rFonts w:ascii="Times New Roman" w:hAnsi="Times New Roman" w:cs="Times New Roman"/>
          <w:lang w:eastAsia="ja-JP"/>
        </w:rPr>
      </w:pPr>
      <w:proofErr w:type="gramStart"/>
      <w:r>
        <w:rPr>
          <w:rFonts w:ascii="Times New Roman" w:hAnsi="Times New Roman" w:cs="Times New Roman"/>
          <w:lang w:eastAsia="ja-JP"/>
        </w:rPr>
        <w:t>протяжении</w:t>
      </w:r>
      <w:proofErr w:type="gramEnd"/>
      <w:r>
        <w:rPr>
          <w:rFonts w:ascii="Times New Roman" w:hAnsi="Times New Roman" w:cs="Times New Roman"/>
          <w:lang w:eastAsia="ja-JP"/>
        </w:rPr>
        <w:t xml:space="preserve"> 15-30 дней заполнялись адаптационные листы по выявлению уровня адаптации воспитанников).</w:t>
      </w:r>
    </w:p>
    <w:p w:rsidR="00844F44" w:rsidRDefault="00844F44" w:rsidP="00844F44">
      <w:pPr>
        <w:pStyle w:val="a8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/>
          <w:i/>
          <w:u w:val="single"/>
          <w:lang w:eastAsia="ja-JP"/>
        </w:rPr>
      </w:pPr>
      <w:r>
        <w:rPr>
          <w:rFonts w:ascii="Times New Roman" w:hAnsi="Times New Roman" w:cs="Times New Roman"/>
          <w:b/>
          <w:i/>
          <w:u w:val="single"/>
          <w:lang w:eastAsia="ja-JP"/>
        </w:rPr>
        <w:t>Блок: Работа с родителями</w:t>
      </w:r>
    </w:p>
    <w:p w:rsidR="00844F44" w:rsidRPr="000161C6" w:rsidRDefault="00844F44" w:rsidP="00844F44">
      <w:pPr>
        <w:pStyle w:val="a8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/>
          <w:i/>
          <w:u w:val="single"/>
          <w:lang w:eastAsia="ja-JP"/>
        </w:rPr>
      </w:pPr>
      <w:r>
        <w:rPr>
          <w:rFonts w:ascii="Times New Roman" w:hAnsi="Times New Roman" w:cs="Times New Roman"/>
          <w:lang w:eastAsia="ja-JP"/>
        </w:rPr>
        <w:t xml:space="preserve">Встречи, беседы с родителями,  анкетирование. На  протяжении  всего  этапа  адаптации, </w:t>
      </w:r>
    </w:p>
    <w:p w:rsidR="00844F44" w:rsidRDefault="00844F44" w:rsidP="00844F44">
      <w:pPr>
        <w:pStyle w:val="a8"/>
        <w:spacing w:line="276" w:lineRule="auto"/>
        <w:jc w:val="both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lang w:eastAsia="ja-JP"/>
        </w:rPr>
        <w:t>ежедневно проводились беседы с родителями «Индивидуальное развитие ребёнка», «Наши достижения». Сообщалось родителям о ходе адаптационного периода каждого ребёнка индивидуально. Была оформлена наглядная информация на тему «Адаптация Вашего ребёнка», «Как подготовить ребёнка к детскому саду». Выданы памятки родителям по сопровождению процесса адаптации. Родители были ознакомлены с режимом дня в адаптационный период, с обще</w:t>
      </w:r>
      <w:r w:rsidR="002F6688">
        <w:rPr>
          <w:rFonts w:ascii="Times New Roman" w:hAnsi="Times New Roman" w:cs="Times New Roman"/>
          <w:lang w:eastAsia="ja-JP"/>
        </w:rPr>
        <w:t>образовательной программой МКУ</w:t>
      </w:r>
      <w:r w:rsidR="0036371C">
        <w:rPr>
          <w:rFonts w:ascii="Times New Roman" w:hAnsi="Times New Roman" w:cs="Times New Roman"/>
          <w:lang w:eastAsia="ja-JP"/>
        </w:rPr>
        <w:t xml:space="preserve"> </w:t>
      </w:r>
      <w:r w:rsidR="002F6688">
        <w:rPr>
          <w:rFonts w:ascii="Times New Roman" w:hAnsi="Times New Roman" w:cs="Times New Roman"/>
          <w:lang w:eastAsia="ja-JP"/>
        </w:rPr>
        <w:t>ДОД</w:t>
      </w:r>
      <w:r>
        <w:rPr>
          <w:rFonts w:ascii="Times New Roman" w:hAnsi="Times New Roman" w:cs="Times New Roman"/>
          <w:lang w:eastAsia="ja-JP"/>
        </w:rPr>
        <w:t>, с непосредственно образовательной деятельностью, которая проводится в группе, с предметно-развивающей средой группы, с визитной ка</w:t>
      </w:r>
      <w:r w:rsidR="002F6688">
        <w:rPr>
          <w:rFonts w:ascii="Times New Roman" w:hAnsi="Times New Roman" w:cs="Times New Roman"/>
          <w:lang w:eastAsia="ja-JP"/>
        </w:rPr>
        <w:t>рточкой МКУ</w:t>
      </w:r>
      <w:r w:rsidR="00D1263E">
        <w:rPr>
          <w:rFonts w:ascii="Times New Roman" w:hAnsi="Times New Roman" w:cs="Times New Roman"/>
          <w:lang w:eastAsia="ja-JP"/>
        </w:rPr>
        <w:t xml:space="preserve"> </w:t>
      </w:r>
      <w:r w:rsidR="002F6688">
        <w:rPr>
          <w:rFonts w:ascii="Times New Roman" w:hAnsi="Times New Roman" w:cs="Times New Roman"/>
          <w:lang w:eastAsia="ja-JP"/>
        </w:rPr>
        <w:t>ДОД</w:t>
      </w:r>
      <w:r>
        <w:rPr>
          <w:rFonts w:ascii="Times New Roman" w:hAnsi="Times New Roman" w:cs="Times New Roman"/>
          <w:lang w:eastAsia="ja-JP"/>
        </w:rPr>
        <w:t>. Родителями была заполнена анкета «Ваши пожелания и ожи</w:t>
      </w:r>
      <w:r w:rsidR="002F6688">
        <w:rPr>
          <w:rFonts w:ascii="Times New Roman" w:hAnsi="Times New Roman" w:cs="Times New Roman"/>
          <w:lang w:eastAsia="ja-JP"/>
        </w:rPr>
        <w:t>дания». Заключён договор с МКУ</w:t>
      </w:r>
      <w:r w:rsidR="0036371C">
        <w:rPr>
          <w:rFonts w:ascii="Times New Roman" w:hAnsi="Times New Roman" w:cs="Times New Roman"/>
          <w:lang w:eastAsia="ja-JP"/>
        </w:rPr>
        <w:t xml:space="preserve"> </w:t>
      </w:r>
      <w:r w:rsidR="002F6688">
        <w:rPr>
          <w:rFonts w:ascii="Times New Roman" w:hAnsi="Times New Roman" w:cs="Times New Roman"/>
          <w:lang w:eastAsia="ja-JP"/>
        </w:rPr>
        <w:t>ДОД</w:t>
      </w:r>
      <w:r>
        <w:rPr>
          <w:rFonts w:ascii="Times New Roman" w:hAnsi="Times New Roman" w:cs="Times New Roman"/>
          <w:lang w:eastAsia="ja-JP"/>
        </w:rPr>
        <w:t>.</w:t>
      </w:r>
    </w:p>
    <w:p w:rsidR="00844F44" w:rsidRPr="007C079D" w:rsidRDefault="00844F44" w:rsidP="00844F44">
      <w:pPr>
        <w:pStyle w:val="a8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/>
          <w:i/>
          <w:u w:val="single"/>
          <w:lang w:eastAsia="ja-JP"/>
        </w:rPr>
      </w:pPr>
      <w:r>
        <w:rPr>
          <w:rFonts w:ascii="Times New Roman" w:hAnsi="Times New Roman" w:cs="Times New Roman"/>
          <w:lang w:eastAsia="ja-JP"/>
        </w:rPr>
        <w:t>Сбор недостающих данных осуществлялся на протяжении всего периода.</w:t>
      </w:r>
    </w:p>
    <w:p w:rsidR="00844F44" w:rsidRPr="007C079D" w:rsidRDefault="00844F44" w:rsidP="00844F44">
      <w:pPr>
        <w:pStyle w:val="a8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/>
          <w:i/>
          <w:u w:val="single"/>
          <w:lang w:eastAsia="ja-JP"/>
        </w:rPr>
      </w:pPr>
      <w:r>
        <w:rPr>
          <w:rFonts w:ascii="Times New Roman" w:hAnsi="Times New Roman" w:cs="Times New Roman"/>
          <w:lang w:eastAsia="ja-JP"/>
        </w:rPr>
        <w:t>Беседы с родителями о ходе и итогах адаптационного периода проводились в течение 3-</w:t>
      </w:r>
    </w:p>
    <w:p w:rsidR="00844F44" w:rsidRDefault="00844F44" w:rsidP="00844F44">
      <w:pPr>
        <w:pStyle w:val="a8"/>
        <w:spacing w:line="276" w:lineRule="auto"/>
        <w:jc w:val="both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lang w:eastAsia="ja-JP"/>
        </w:rPr>
        <w:t>х месяцев, также были выданы «Памятки родителям по сопровождению процесса адаптации»; переведение ребёнка на общий режим.</w:t>
      </w:r>
    </w:p>
    <w:p w:rsidR="00844F44" w:rsidRPr="007C079D" w:rsidRDefault="00844F44" w:rsidP="00844F44">
      <w:pPr>
        <w:pStyle w:val="a8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/>
          <w:i/>
          <w:u w:val="single"/>
          <w:lang w:eastAsia="ja-JP"/>
        </w:rPr>
      </w:pPr>
      <w:r>
        <w:rPr>
          <w:rFonts w:ascii="Times New Roman" w:hAnsi="Times New Roman" w:cs="Times New Roman"/>
          <w:lang w:eastAsia="ja-JP"/>
        </w:rPr>
        <w:t xml:space="preserve">Встречи и консультации с медицинским работником проводились на протяжении всего </w:t>
      </w:r>
    </w:p>
    <w:p w:rsidR="00844F44" w:rsidRDefault="00844F44" w:rsidP="00844F44">
      <w:pPr>
        <w:pStyle w:val="a8"/>
        <w:spacing w:line="276" w:lineRule="auto"/>
        <w:jc w:val="both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lang w:eastAsia="ja-JP"/>
        </w:rPr>
        <w:t>периода адаптации.</w:t>
      </w:r>
    </w:p>
    <w:p w:rsidR="00844F44" w:rsidRPr="00242116" w:rsidRDefault="00844F44" w:rsidP="00844F44">
      <w:pPr>
        <w:pStyle w:val="a8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/>
          <w:i/>
          <w:u w:val="single"/>
          <w:lang w:eastAsia="ja-JP"/>
        </w:rPr>
      </w:pPr>
      <w:r>
        <w:rPr>
          <w:rFonts w:ascii="Times New Roman" w:hAnsi="Times New Roman" w:cs="Times New Roman"/>
          <w:lang w:eastAsia="ja-JP"/>
        </w:rPr>
        <w:t>Родит</w:t>
      </w:r>
      <w:r w:rsidR="00E053CA">
        <w:rPr>
          <w:rFonts w:ascii="Times New Roman" w:hAnsi="Times New Roman" w:cs="Times New Roman"/>
          <w:lang w:eastAsia="ja-JP"/>
        </w:rPr>
        <w:t xml:space="preserve">ельское собрание </w:t>
      </w:r>
    </w:p>
    <w:p w:rsidR="00844F44" w:rsidRPr="007C079D" w:rsidRDefault="00844F44" w:rsidP="00844F44">
      <w:pPr>
        <w:pStyle w:val="a8"/>
        <w:spacing w:line="360" w:lineRule="auto"/>
        <w:jc w:val="center"/>
        <w:rPr>
          <w:rFonts w:ascii="Times New Roman" w:hAnsi="Times New Roman" w:cs="Times New Roman"/>
          <w:b/>
          <w:lang w:eastAsia="ja-JP"/>
        </w:rPr>
      </w:pPr>
      <w:r w:rsidRPr="007C079D">
        <w:rPr>
          <w:rFonts w:ascii="Times New Roman" w:hAnsi="Times New Roman" w:cs="Times New Roman"/>
          <w:b/>
          <w:lang w:eastAsia="ja-JP"/>
        </w:rPr>
        <w:t>Анализ полученных данных по адаптационному периоду</w:t>
      </w:r>
    </w:p>
    <w:p w:rsidR="00844F44" w:rsidRPr="007C079D" w:rsidRDefault="002F6688" w:rsidP="00844F44">
      <w:pPr>
        <w:pStyle w:val="a8"/>
        <w:spacing w:line="276" w:lineRule="auto"/>
        <w:ind w:firstLine="360"/>
        <w:rPr>
          <w:rFonts w:ascii="Times New Roman" w:eastAsiaTheme="minorEastAsia" w:hAnsi="Times New Roman" w:cs="Times New Roman"/>
          <w:lang w:eastAsia="ja-JP"/>
        </w:rPr>
      </w:pPr>
      <w:r>
        <w:rPr>
          <w:rFonts w:ascii="Times New Roman" w:eastAsiaTheme="minorEastAsia" w:hAnsi="Times New Roman" w:cs="Times New Roman"/>
          <w:lang w:eastAsia="ja-JP"/>
        </w:rPr>
        <w:t xml:space="preserve">      Списочный состав детей: 30</w:t>
      </w:r>
      <w:r w:rsidR="00844F44" w:rsidRPr="007C079D">
        <w:rPr>
          <w:rFonts w:ascii="Times New Roman" w:eastAsiaTheme="minorEastAsia" w:hAnsi="Times New Roman" w:cs="Times New Roman"/>
          <w:lang w:eastAsia="ja-JP"/>
        </w:rPr>
        <w:t xml:space="preserve"> чел.</w:t>
      </w:r>
    </w:p>
    <w:p w:rsidR="00844F44" w:rsidRPr="007C079D" w:rsidRDefault="00844F44" w:rsidP="00844F44">
      <w:pPr>
        <w:pStyle w:val="a8"/>
        <w:spacing w:line="276" w:lineRule="auto"/>
        <w:ind w:firstLine="360"/>
        <w:rPr>
          <w:rFonts w:ascii="Times New Roman" w:eastAsiaTheme="minorEastAsia" w:hAnsi="Times New Roman" w:cs="Times New Roman"/>
          <w:lang w:eastAsia="ja-JP"/>
        </w:rPr>
      </w:pPr>
      <w:r>
        <w:rPr>
          <w:rFonts w:ascii="Times New Roman" w:eastAsiaTheme="minorEastAsia" w:hAnsi="Times New Roman" w:cs="Times New Roman"/>
          <w:lang w:eastAsia="ja-JP"/>
        </w:rPr>
        <w:t xml:space="preserve">      </w:t>
      </w:r>
      <w:r w:rsidRPr="007C079D">
        <w:rPr>
          <w:rFonts w:ascii="Times New Roman" w:eastAsiaTheme="minorEastAsia" w:hAnsi="Times New Roman" w:cs="Times New Roman"/>
          <w:lang w:eastAsia="ja-JP"/>
        </w:rPr>
        <w:t>Обследо</w:t>
      </w:r>
      <w:r w:rsidR="002F6688">
        <w:rPr>
          <w:rFonts w:ascii="Times New Roman" w:eastAsiaTheme="minorEastAsia" w:hAnsi="Times New Roman" w:cs="Times New Roman"/>
          <w:lang w:eastAsia="ja-JP"/>
        </w:rPr>
        <w:t>вано: 30</w:t>
      </w:r>
      <w:r>
        <w:rPr>
          <w:rFonts w:ascii="Times New Roman" w:eastAsiaTheme="minorEastAsia" w:hAnsi="Times New Roman" w:cs="Times New Roman"/>
          <w:lang w:eastAsia="ja-JP"/>
        </w:rPr>
        <w:t xml:space="preserve"> чел.</w:t>
      </w:r>
    </w:p>
    <w:tbl>
      <w:tblPr>
        <w:tblW w:w="10022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588"/>
        <w:gridCol w:w="3917"/>
        <w:gridCol w:w="3517"/>
      </w:tblGrid>
      <w:tr w:rsidR="00844F44" w:rsidRPr="0050347B" w:rsidTr="00D44A7E">
        <w:trPr>
          <w:trHeight w:val="380"/>
          <w:jc w:val="center"/>
        </w:trPr>
        <w:tc>
          <w:tcPr>
            <w:tcW w:w="25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4F44" w:rsidRPr="0050347B" w:rsidRDefault="00844F44" w:rsidP="00D44A7E">
            <w:pPr>
              <w:pStyle w:val="a8"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50347B">
              <w:rPr>
                <w:rFonts w:ascii="Times New Roman" w:hAnsi="Times New Roman" w:cs="Times New Roman"/>
                <w:lang w:eastAsia="ja-JP"/>
              </w:rPr>
              <w:t>До 7 – 14 дней</w:t>
            </w:r>
          </w:p>
          <w:p w:rsidR="00844F44" w:rsidRPr="0050347B" w:rsidRDefault="00844F44" w:rsidP="00D44A7E">
            <w:pPr>
              <w:pStyle w:val="a8"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50347B">
              <w:rPr>
                <w:rFonts w:ascii="Times New Roman" w:hAnsi="Times New Roman" w:cs="Times New Roman"/>
                <w:lang w:eastAsia="ja-JP"/>
              </w:rPr>
              <w:t>(лёгкая степень)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4F44" w:rsidRPr="0050347B" w:rsidRDefault="00844F44" w:rsidP="00D44A7E">
            <w:pPr>
              <w:pStyle w:val="a8"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50347B">
              <w:rPr>
                <w:rFonts w:ascii="Times New Roman" w:hAnsi="Times New Roman" w:cs="Times New Roman"/>
                <w:lang w:eastAsia="ja-JP"/>
              </w:rPr>
              <w:t>До30 дней</w:t>
            </w:r>
          </w:p>
        </w:tc>
        <w:tc>
          <w:tcPr>
            <w:tcW w:w="35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4F44" w:rsidRPr="0050347B" w:rsidRDefault="00844F44" w:rsidP="00D44A7E">
            <w:pPr>
              <w:pStyle w:val="a8"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50347B">
              <w:rPr>
                <w:rFonts w:ascii="Times New Roman" w:hAnsi="Times New Roman" w:cs="Times New Roman"/>
                <w:lang w:eastAsia="ja-JP"/>
              </w:rPr>
              <w:t>До 60 дней</w:t>
            </w:r>
            <w:r>
              <w:rPr>
                <w:rFonts w:ascii="Times New Roman" w:hAnsi="Times New Roman" w:cs="Times New Roman"/>
                <w:lang w:eastAsia="ja-JP"/>
              </w:rPr>
              <w:t xml:space="preserve"> и свыше</w:t>
            </w:r>
          </w:p>
          <w:p w:rsidR="00844F44" w:rsidRPr="0050347B" w:rsidRDefault="00844F44" w:rsidP="00D44A7E">
            <w:pPr>
              <w:pStyle w:val="a8"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50347B">
              <w:rPr>
                <w:rFonts w:ascii="Times New Roman" w:hAnsi="Times New Roman" w:cs="Times New Roman"/>
                <w:lang w:eastAsia="ja-JP"/>
              </w:rPr>
              <w:t>(тяжёлая степень)</w:t>
            </w:r>
          </w:p>
          <w:p w:rsidR="00844F44" w:rsidRPr="0050347B" w:rsidRDefault="00844F44" w:rsidP="00D44A7E">
            <w:pPr>
              <w:pStyle w:val="a8"/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844F44" w:rsidRPr="0050347B" w:rsidTr="00D44A7E">
        <w:trPr>
          <w:trHeight w:val="265"/>
          <w:jc w:val="center"/>
        </w:trPr>
        <w:tc>
          <w:tcPr>
            <w:tcW w:w="25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F44" w:rsidRPr="0050347B" w:rsidRDefault="00844F44" w:rsidP="00D44A7E">
            <w:pPr>
              <w:pStyle w:val="a8"/>
              <w:rPr>
                <w:rFonts w:ascii="Times New Roman" w:hAnsi="Times New Roman" w:cs="Times New Roman"/>
                <w:color w:val="auto"/>
                <w:lang w:eastAsia="ja-JP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4F44" w:rsidRPr="0050347B" w:rsidRDefault="00844F44" w:rsidP="00D44A7E">
            <w:pPr>
              <w:pStyle w:val="a8"/>
              <w:rPr>
                <w:rFonts w:ascii="Times New Roman" w:hAnsi="Times New Roman" w:cs="Times New Roman"/>
                <w:color w:val="auto"/>
                <w:lang w:eastAsia="ja-JP"/>
              </w:rPr>
            </w:pPr>
            <w:r w:rsidRPr="0050347B">
              <w:rPr>
                <w:rFonts w:ascii="Times New Roman" w:hAnsi="Times New Roman" w:cs="Times New Roman"/>
                <w:lang w:eastAsia="ja-JP"/>
              </w:rPr>
              <w:t xml:space="preserve">            (Средняя степень)</w:t>
            </w:r>
          </w:p>
        </w:tc>
        <w:tc>
          <w:tcPr>
            <w:tcW w:w="35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4F44" w:rsidRPr="0050347B" w:rsidRDefault="00844F44" w:rsidP="00D44A7E">
            <w:pPr>
              <w:pStyle w:val="a8"/>
              <w:rPr>
                <w:rFonts w:ascii="Times New Roman" w:hAnsi="Times New Roman" w:cs="Times New Roman"/>
                <w:color w:val="auto"/>
                <w:lang w:eastAsia="ja-JP"/>
              </w:rPr>
            </w:pPr>
          </w:p>
        </w:tc>
      </w:tr>
      <w:tr w:rsidR="00844F44" w:rsidRPr="0050347B" w:rsidTr="00D44A7E">
        <w:trPr>
          <w:trHeight w:val="380"/>
          <w:jc w:val="center"/>
        </w:trPr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4F44" w:rsidRPr="0050347B" w:rsidRDefault="002F6688" w:rsidP="00D44A7E">
            <w:pPr>
              <w:pStyle w:val="a8"/>
              <w:jc w:val="center"/>
              <w:rPr>
                <w:rFonts w:ascii="Times New Roman" w:hAnsi="Times New Roman" w:cs="Times New Roman"/>
                <w:color w:val="auto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lang w:eastAsia="ja-JP"/>
              </w:rPr>
              <w:t xml:space="preserve">20 </w:t>
            </w:r>
            <w:r w:rsidR="00844F44">
              <w:rPr>
                <w:rFonts w:ascii="Times New Roman" w:hAnsi="Times New Roman" w:cs="Times New Roman"/>
                <w:color w:val="auto"/>
                <w:lang w:eastAsia="ja-JP"/>
              </w:rPr>
              <w:t>детей (62%)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4F44" w:rsidRPr="0050347B" w:rsidRDefault="00FD38B1" w:rsidP="00D44A7E">
            <w:pPr>
              <w:pStyle w:val="a8"/>
              <w:jc w:val="center"/>
              <w:rPr>
                <w:rFonts w:ascii="Times New Roman" w:hAnsi="Times New Roman" w:cs="Times New Roman"/>
                <w:color w:val="auto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lang w:eastAsia="ja-JP"/>
              </w:rPr>
              <w:t>7</w:t>
            </w:r>
            <w:r w:rsidR="00844F44">
              <w:rPr>
                <w:rFonts w:ascii="Times New Roman" w:hAnsi="Times New Roman" w:cs="Times New Roman"/>
                <w:color w:val="auto"/>
                <w:lang w:eastAsia="ja-JP"/>
              </w:rPr>
              <w:t xml:space="preserve"> детей (38%)</w:t>
            </w:r>
          </w:p>
          <w:p w:rsidR="00844F44" w:rsidRPr="0050347B" w:rsidRDefault="00844F44" w:rsidP="00D44A7E">
            <w:pPr>
              <w:pStyle w:val="a8"/>
              <w:rPr>
                <w:rFonts w:ascii="Times New Roman" w:hAnsi="Times New Roman" w:cs="Times New Roman"/>
                <w:color w:val="auto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lang w:eastAsia="ja-JP"/>
              </w:rPr>
              <w:t xml:space="preserve">   </w:t>
            </w: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4F44" w:rsidRPr="0050347B" w:rsidRDefault="00FD38B1" w:rsidP="00D44A7E">
            <w:pPr>
              <w:pStyle w:val="a8"/>
              <w:jc w:val="center"/>
              <w:rPr>
                <w:rFonts w:ascii="Times New Roman" w:hAnsi="Times New Roman" w:cs="Times New Roman"/>
                <w:color w:val="auto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lang w:eastAsia="ja-JP"/>
              </w:rPr>
              <w:t>3</w:t>
            </w:r>
          </w:p>
        </w:tc>
      </w:tr>
    </w:tbl>
    <w:p w:rsidR="00844F44" w:rsidRPr="00CC7177" w:rsidRDefault="00844F44" w:rsidP="00844F44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lang w:eastAsia="ja-JP"/>
        </w:rPr>
      </w:pPr>
      <w:r w:rsidRPr="00CC7177">
        <w:rPr>
          <w:rFonts w:ascii="Times New Roman" w:hAnsi="Times New Roman" w:cs="Times New Roman"/>
          <w:lang w:eastAsia="ja-JP"/>
        </w:rPr>
        <w:t xml:space="preserve">Для достижения положительного результата в адаптационном периоде использовались различные методы, приёмы и формы работы. Прежде всего, это создание естественной стимулирующей среды, в которой ребёнок чувствует себя комфортно и защищено, проявляет </w:t>
      </w:r>
      <w:r w:rsidRPr="00CC7177">
        <w:rPr>
          <w:rFonts w:ascii="Times New Roman" w:hAnsi="Times New Roman" w:cs="Times New Roman"/>
          <w:lang w:eastAsia="ja-JP"/>
        </w:rPr>
        <w:lastRenderedPageBreak/>
        <w:t>творческую активность; осуществление индивидуального подхода к каждому ребёнку, встречи и консультации с медицинским работником.</w:t>
      </w:r>
    </w:p>
    <w:p w:rsidR="00844F44" w:rsidRDefault="00844F44" w:rsidP="00844F44">
      <w:pPr>
        <w:pStyle w:val="a8"/>
        <w:jc w:val="both"/>
        <w:rPr>
          <w:rFonts w:ascii="Times New Roman" w:hAnsi="Times New Roman" w:cs="Times New Roman"/>
          <w:lang w:eastAsia="ja-JP"/>
        </w:rPr>
      </w:pPr>
      <w:r w:rsidRPr="00CC7177">
        <w:rPr>
          <w:rFonts w:ascii="Times New Roman" w:hAnsi="Times New Roman" w:cs="Times New Roman"/>
          <w:lang w:eastAsia="ja-JP"/>
        </w:rPr>
        <w:t xml:space="preserve">           Итак, анализируя полученные результаты, можно сказать, что для большей части детей адаптация прошла легко и без последствий.</w:t>
      </w:r>
    </w:p>
    <w:p w:rsidR="00844F44" w:rsidRPr="00524B2F" w:rsidRDefault="00844F44" w:rsidP="001833B2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</w:rPr>
      </w:pPr>
    </w:p>
    <w:p w:rsidR="00A620BC" w:rsidRPr="00A620BC" w:rsidRDefault="00844F44" w:rsidP="00844F44">
      <w:pPr>
        <w:pStyle w:val="a4"/>
        <w:widowControl w:val="0"/>
        <w:tabs>
          <w:tab w:val="left" w:pos="284"/>
          <w:tab w:val="left" w:pos="567"/>
          <w:tab w:val="left" w:pos="1134"/>
        </w:tabs>
        <w:spacing w:line="276" w:lineRule="auto"/>
        <w:rPr>
          <w:rFonts w:ascii="Times New Roman" w:eastAsia="Calibri" w:hAnsi="Times New Roman" w:cs="Times New Roman"/>
          <w:b/>
          <w:iCs/>
          <w:color w:val="auto"/>
          <w:lang w:eastAsia="en-US"/>
        </w:rPr>
      </w:pPr>
      <w:r>
        <w:rPr>
          <w:rFonts w:ascii="Times New Roman" w:hAnsi="Times New Roman" w:cs="Times New Roman"/>
          <w:b/>
          <w:bCs/>
          <w:iCs/>
        </w:rPr>
        <w:t xml:space="preserve">5. </w:t>
      </w:r>
      <w:r>
        <w:rPr>
          <w:rFonts w:ascii="Times New Roman" w:eastAsia="Calibri" w:hAnsi="Times New Roman" w:cs="Times New Roman"/>
          <w:b/>
          <w:iCs/>
          <w:color w:val="auto"/>
          <w:lang w:eastAsia="en-US"/>
        </w:rPr>
        <w:t>ОХРАНА И УКРЕПЛЕНИЕ ЗДОРОВЬЯ ДЕТЕЙ</w:t>
      </w:r>
    </w:p>
    <w:p w:rsidR="00A620BC" w:rsidRPr="005A3CB2" w:rsidRDefault="00A620BC" w:rsidP="00A620BC">
      <w:pPr>
        <w:widowControl w:val="0"/>
        <w:tabs>
          <w:tab w:val="left" w:pos="0"/>
          <w:tab w:val="left" w:pos="284"/>
          <w:tab w:val="left" w:pos="567"/>
          <w:tab w:val="left" w:pos="1134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i/>
          <w:iCs/>
          <w:color w:val="auto"/>
          <w:u w:val="single"/>
          <w:lang w:eastAsia="en-US"/>
        </w:rPr>
      </w:pPr>
      <w:r>
        <w:rPr>
          <w:rFonts w:ascii="Times New Roman" w:eastAsia="Calibri" w:hAnsi="Times New Roman" w:cs="Times New Roman"/>
          <w:i/>
          <w:iCs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i/>
          <w:iCs/>
          <w:color w:val="auto"/>
          <w:lang w:eastAsia="en-US"/>
        </w:rPr>
        <w:tab/>
        <w:t xml:space="preserve">  </w:t>
      </w:r>
      <w:r>
        <w:rPr>
          <w:rFonts w:ascii="Times New Roman" w:eastAsia="Calibri" w:hAnsi="Times New Roman" w:cs="Times New Roman"/>
          <w:i/>
          <w:iCs/>
          <w:color w:val="auto"/>
          <w:u w:val="single"/>
          <w:lang w:eastAsia="en-US"/>
        </w:rPr>
        <w:t>Обеспечение безопасности</w:t>
      </w:r>
    </w:p>
    <w:p w:rsidR="00A620BC" w:rsidRPr="00725DA9" w:rsidRDefault="00A620BC" w:rsidP="00A620BC">
      <w:pPr>
        <w:widowControl w:val="0"/>
        <w:tabs>
          <w:tab w:val="left" w:pos="0"/>
          <w:tab w:val="left" w:pos="284"/>
          <w:tab w:val="left" w:pos="567"/>
          <w:tab w:val="left" w:pos="1134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iCs/>
          <w:color w:val="auto"/>
          <w:lang w:eastAsia="en-US"/>
        </w:rPr>
      </w:pPr>
      <w:r>
        <w:rPr>
          <w:rFonts w:ascii="Times New Roman" w:eastAsia="Calibri" w:hAnsi="Times New Roman" w:cs="Times New Roman"/>
          <w:iCs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iCs/>
          <w:color w:val="auto"/>
          <w:lang w:eastAsia="en-US"/>
        </w:rPr>
        <w:tab/>
        <w:t xml:space="preserve">  </w:t>
      </w:r>
      <w:r w:rsidRPr="00725DA9">
        <w:rPr>
          <w:rFonts w:ascii="Times New Roman" w:eastAsia="Calibri" w:hAnsi="Times New Roman" w:cs="Times New Roman"/>
          <w:iCs/>
          <w:color w:val="auto"/>
          <w:lang w:eastAsia="en-US"/>
        </w:rPr>
        <w:t xml:space="preserve">В детском саду созданы условия для безопасного пребывания детей. Установлена система пожарной сигнализации, система оповещения о пожаре, «тревожная кнопка» </w:t>
      </w:r>
      <w:r w:rsidR="00E72406">
        <w:rPr>
          <w:rFonts w:ascii="Times New Roman" w:eastAsia="Calibri" w:hAnsi="Times New Roman" w:cs="Times New Roman"/>
          <w:iCs/>
          <w:color w:val="auto"/>
          <w:lang w:eastAsia="en-US"/>
        </w:rPr>
        <w:t>для подачи сигнала на пульт централизованного наблюдения.</w:t>
      </w:r>
      <w:r w:rsidRPr="00725DA9">
        <w:rPr>
          <w:rFonts w:ascii="Times New Roman" w:eastAsia="Calibri" w:hAnsi="Times New Roman" w:cs="Times New Roman"/>
          <w:iCs/>
          <w:color w:val="auto"/>
          <w:lang w:eastAsia="en-US"/>
        </w:rPr>
        <w:t xml:space="preserve"> </w:t>
      </w:r>
    </w:p>
    <w:p w:rsidR="00A620BC" w:rsidRDefault="00A620BC" w:rsidP="00A620BC">
      <w:pPr>
        <w:widowControl w:val="0"/>
        <w:tabs>
          <w:tab w:val="left" w:pos="0"/>
          <w:tab w:val="left" w:pos="284"/>
          <w:tab w:val="left" w:pos="567"/>
          <w:tab w:val="left" w:pos="1134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iCs/>
          <w:color w:val="auto"/>
          <w:lang w:eastAsia="en-US"/>
        </w:rPr>
      </w:pPr>
      <w:r>
        <w:rPr>
          <w:rFonts w:ascii="Times New Roman" w:eastAsia="Calibri" w:hAnsi="Times New Roman" w:cs="Times New Roman"/>
          <w:iCs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iCs/>
          <w:color w:val="auto"/>
          <w:lang w:eastAsia="en-US"/>
        </w:rPr>
        <w:tab/>
        <w:t xml:space="preserve">  </w:t>
      </w:r>
      <w:r w:rsidRPr="00725DA9">
        <w:rPr>
          <w:rFonts w:ascii="Times New Roman" w:eastAsia="Calibri" w:hAnsi="Times New Roman" w:cs="Times New Roman"/>
          <w:iCs/>
          <w:color w:val="auto"/>
          <w:lang w:eastAsia="en-US"/>
        </w:rPr>
        <w:t>Без</w:t>
      </w:r>
      <w:r w:rsidR="002F6688">
        <w:rPr>
          <w:rFonts w:ascii="Times New Roman" w:eastAsia="Calibri" w:hAnsi="Times New Roman" w:cs="Times New Roman"/>
          <w:iCs/>
          <w:color w:val="auto"/>
          <w:lang w:eastAsia="en-US"/>
        </w:rPr>
        <w:t>опасность детей и сотрудников МКУ</w:t>
      </w:r>
      <w:r w:rsidR="0036371C">
        <w:rPr>
          <w:rFonts w:ascii="Times New Roman" w:eastAsia="Calibri" w:hAnsi="Times New Roman" w:cs="Times New Roman"/>
          <w:iCs/>
          <w:color w:val="auto"/>
          <w:lang w:eastAsia="en-US"/>
        </w:rPr>
        <w:t xml:space="preserve"> </w:t>
      </w:r>
      <w:r w:rsidR="002F6688">
        <w:rPr>
          <w:rFonts w:ascii="Times New Roman" w:eastAsia="Calibri" w:hAnsi="Times New Roman" w:cs="Times New Roman"/>
          <w:iCs/>
          <w:color w:val="auto"/>
          <w:lang w:eastAsia="en-US"/>
        </w:rPr>
        <w:t>ДОД</w:t>
      </w:r>
      <w:r w:rsidRPr="00725DA9">
        <w:rPr>
          <w:rFonts w:ascii="Times New Roman" w:eastAsia="Calibri" w:hAnsi="Times New Roman" w:cs="Times New Roman"/>
          <w:iCs/>
          <w:color w:val="auto"/>
          <w:lang w:eastAsia="en-US"/>
        </w:rPr>
        <w:t xml:space="preserve"> обеспечивают: </w:t>
      </w:r>
    </w:p>
    <w:p w:rsidR="00A620BC" w:rsidRPr="00CD6957" w:rsidRDefault="00576F9E" w:rsidP="00A620BC">
      <w:pPr>
        <w:pStyle w:val="a4"/>
        <w:widowControl w:val="0"/>
        <w:numPr>
          <w:ilvl w:val="0"/>
          <w:numId w:val="7"/>
        </w:numPr>
        <w:tabs>
          <w:tab w:val="left" w:pos="0"/>
          <w:tab w:val="left" w:pos="284"/>
          <w:tab w:val="left" w:pos="567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iCs/>
          <w:color w:val="auto"/>
          <w:lang w:eastAsia="en-US"/>
        </w:rPr>
      </w:pPr>
      <w:r>
        <w:rPr>
          <w:rFonts w:ascii="Times New Roman" w:eastAsia="Calibri" w:hAnsi="Times New Roman" w:cs="Times New Roman"/>
          <w:iCs/>
          <w:color w:val="auto"/>
          <w:lang w:eastAsia="en-US"/>
        </w:rPr>
        <w:t>Штат сторожей</w:t>
      </w:r>
      <w:r w:rsidR="00FD38B1">
        <w:rPr>
          <w:rFonts w:ascii="Times New Roman" w:eastAsia="Calibri" w:hAnsi="Times New Roman" w:cs="Times New Roman"/>
          <w:iCs/>
          <w:color w:val="auto"/>
          <w:lang w:eastAsia="en-US"/>
        </w:rPr>
        <w:t xml:space="preserve"> 4 чел.</w:t>
      </w:r>
      <w:r w:rsidR="00A620BC" w:rsidRPr="00CD6957">
        <w:rPr>
          <w:rFonts w:ascii="Times New Roman" w:eastAsia="Calibri" w:hAnsi="Times New Roman" w:cs="Times New Roman"/>
          <w:iCs/>
          <w:color w:val="auto"/>
          <w:lang w:eastAsia="en-US"/>
        </w:rPr>
        <w:t xml:space="preserve">; </w:t>
      </w:r>
    </w:p>
    <w:p w:rsidR="00A620BC" w:rsidRPr="00F47FA8" w:rsidRDefault="00BD02FF" w:rsidP="00A620BC">
      <w:pPr>
        <w:widowControl w:val="0"/>
        <w:tabs>
          <w:tab w:val="left" w:pos="0"/>
          <w:tab w:val="left" w:pos="284"/>
          <w:tab w:val="left" w:pos="567"/>
          <w:tab w:val="left" w:pos="1134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iCs/>
          <w:color w:val="auto"/>
          <w:lang w:eastAsia="en-US"/>
        </w:rPr>
      </w:pPr>
      <w:r>
        <w:rPr>
          <w:rFonts w:ascii="Times New Roman" w:eastAsia="Calibri" w:hAnsi="Times New Roman" w:cs="Times New Roman"/>
          <w:iCs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iCs/>
          <w:color w:val="auto"/>
          <w:lang w:eastAsia="en-US"/>
        </w:rPr>
        <w:tab/>
        <w:t xml:space="preserve">  Территория МКУ</w:t>
      </w:r>
      <w:r w:rsidR="0036371C">
        <w:rPr>
          <w:rFonts w:ascii="Times New Roman" w:eastAsia="Calibri" w:hAnsi="Times New Roman" w:cs="Times New Roman"/>
          <w:iCs/>
          <w:color w:val="auto"/>
          <w:lang w:eastAsia="en-US"/>
        </w:rPr>
        <w:t xml:space="preserve"> </w:t>
      </w:r>
      <w:r>
        <w:rPr>
          <w:rFonts w:ascii="Times New Roman" w:eastAsia="Calibri" w:hAnsi="Times New Roman" w:cs="Times New Roman"/>
          <w:iCs/>
          <w:color w:val="auto"/>
          <w:lang w:eastAsia="en-US"/>
        </w:rPr>
        <w:t>ДОД</w:t>
      </w:r>
      <w:r w:rsidR="00A620BC" w:rsidRPr="00725DA9">
        <w:rPr>
          <w:rFonts w:ascii="Times New Roman" w:eastAsia="Calibri" w:hAnsi="Times New Roman" w:cs="Times New Roman"/>
          <w:iCs/>
          <w:color w:val="auto"/>
          <w:lang w:eastAsia="en-US"/>
        </w:rPr>
        <w:t xml:space="preserve"> находится под видеонаблюдение</w:t>
      </w:r>
      <w:r w:rsidR="00576F9E">
        <w:rPr>
          <w:rFonts w:ascii="Times New Roman" w:eastAsia="Calibri" w:hAnsi="Times New Roman" w:cs="Times New Roman"/>
          <w:iCs/>
          <w:color w:val="auto"/>
          <w:lang w:eastAsia="en-US"/>
        </w:rPr>
        <w:t>м круглосуточно. Оплата сторожей</w:t>
      </w:r>
      <w:r w:rsidR="0036371C">
        <w:rPr>
          <w:rFonts w:ascii="Times New Roman" w:eastAsia="Calibri" w:hAnsi="Times New Roman" w:cs="Times New Roman"/>
          <w:iCs/>
          <w:color w:val="auto"/>
          <w:lang w:eastAsia="en-US"/>
        </w:rPr>
        <w:t xml:space="preserve"> осуществляется за счет </w:t>
      </w:r>
      <w:r w:rsidR="00A620BC" w:rsidRPr="00725DA9">
        <w:rPr>
          <w:rFonts w:ascii="Times New Roman" w:eastAsia="Calibri" w:hAnsi="Times New Roman" w:cs="Times New Roman"/>
          <w:iCs/>
          <w:color w:val="auto"/>
          <w:lang w:eastAsia="en-US"/>
        </w:rPr>
        <w:t>бюджетных средств.</w:t>
      </w:r>
      <w:r w:rsidR="00E72406">
        <w:rPr>
          <w:rFonts w:ascii="Times New Roman" w:eastAsia="Calibri" w:hAnsi="Times New Roman" w:cs="Times New Roman"/>
          <w:iCs/>
          <w:color w:val="auto"/>
          <w:lang w:eastAsia="en-US"/>
        </w:rPr>
        <w:t xml:space="preserve"> </w:t>
      </w:r>
    </w:p>
    <w:p w:rsidR="00A620BC" w:rsidRPr="005A3CB2" w:rsidRDefault="00A620BC" w:rsidP="00A620BC">
      <w:pPr>
        <w:widowControl w:val="0"/>
        <w:tabs>
          <w:tab w:val="left" w:pos="0"/>
          <w:tab w:val="left" w:pos="284"/>
          <w:tab w:val="left" w:pos="567"/>
          <w:tab w:val="left" w:pos="1134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i/>
          <w:iCs/>
          <w:color w:val="auto"/>
          <w:u w:val="single"/>
          <w:lang w:eastAsia="en-US"/>
        </w:rPr>
      </w:pPr>
      <w:r>
        <w:rPr>
          <w:rFonts w:ascii="Times New Roman" w:eastAsia="Calibri" w:hAnsi="Times New Roman" w:cs="Times New Roman"/>
          <w:i/>
          <w:iCs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i/>
          <w:iCs/>
          <w:color w:val="auto"/>
          <w:lang w:eastAsia="en-US"/>
        </w:rPr>
        <w:tab/>
        <w:t xml:space="preserve">   </w:t>
      </w:r>
      <w:r w:rsidRPr="005A3CB2">
        <w:rPr>
          <w:rFonts w:ascii="Times New Roman" w:eastAsia="Calibri" w:hAnsi="Times New Roman" w:cs="Times New Roman"/>
          <w:i/>
          <w:iCs/>
          <w:color w:val="auto"/>
          <w:u w:val="single"/>
          <w:lang w:eastAsia="en-US"/>
        </w:rPr>
        <w:t>Организация питания</w:t>
      </w:r>
    </w:p>
    <w:p w:rsidR="00A620BC" w:rsidRPr="00725DA9" w:rsidRDefault="00A620BC" w:rsidP="00A620BC">
      <w:pPr>
        <w:widowControl w:val="0"/>
        <w:tabs>
          <w:tab w:val="left" w:pos="0"/>
          <w:tab w:val="left" w:pos="284"/>
          <w:tab w:val="left" w:pos="567"/>
          <w:tab w:val="left" w:pos="1134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iCs/>
          <w:color w:val="auto"/>
          <w:lang w:eastAsia="en-US"/>
        </w:rPr>
      </w:pPr>
      <w:r>
        <w:rPr>
          <w:rFonts w:ascii="Times New Roman" w:eastAsia="Calibri" w:hAnsi="Times New Roman" w:cs="Times New Roman"/>
          <w:iCs/>
          <w:color w:val="auto"/>
          <w:lang w:eastAsia="en-US"/>
        </w:rPr>
        <w:tab/>
        <w:t xml:space="preserve">  </w:t>
      </w:r>
      <w:r>
        <w:rPr>
          <w:rFonts w:ascii="Times New Roman" w:eastAsia="Calibri" w:hAnsi="Times New Roman" w:cs="Times New Roman"/>
          <w:iCs/>
          <w:color w:val="auto"/>
          <w:lang w:eastAsia="en-US"/>
        </w:rPr>
        <w:tab/>
        <w:t xml:space="preserve">  </w:t>
      </w:r>
      <w:r w:rsidRPr="00725DA9">
        <w:rPr>
          <w:rFonts w:ascii="Times New Roman" w:eastAsia="Calibri" w:hAnsi="Times New Roman" w:cs="Times New Roman"/>
          <w:iCs/>
          <w:color w:val="auto"/>
          <w:lang w:eastAsia="en-US"/>
        </w:rPr>
        <w:t>Питание детей организован</w:t>
      </w:r>
      <w:r w:rsidR="00E72406">
        <w:rPr>
          <w:rFonts w:ascii="Times New Roman" w:eastAsia="Calibri" w:hAnsi="Times New Roman" w:cs="Times New Roman"/>
          <w:iCs/>
          <w:color w:val="auto"/>
          <w:lang w:eastAsia="en-US"/>
        </w:rPr>
        <w:t>о в соответствии с «Примерными 14</w:t>
      </w:r>
      <w:r w:rsidRPr="00725DA9">
        <w:rPr>
          <w:rFonts w:ascii="Times New Roman" w:eastAsia="Calibri" w:hAnsi="Times New Roman" w:cs="Times New Roman"/>
          <w:iCs/>
          <w:color w:val="auto"/>
          <w:lang w:eastAsia="en-US"/>
        </w:rPr>
        <w:t xml:space="preserve">-ти дневными меню для организации питания детей в возрасте от </w:t>
      </w:r>
      <w:r w:rsidR="00E72406">
        <w:rPr>
          <w:rFonts w:ascii="Times New Roman" w:eastAsia="Calibri" w:hAnsi="Times New Roman" w:cs="Times New Roman"/>
          <w:iCs/>
          <w:color w:val="auto"/>
          <w:lang w:eastAsia="en-US"/>
        </w:rPr>
        <w:t>1,5 до 8</w:t>
      </w:r>
      <w:r w:rsidRPr="00725DA9">
        <w:rPr>
          <w:rFonts w:ascii="Times New Roman" w:eastAsia="Calibri" w:hAnsi="Times New Roman" w:cs="Times New Roman"/>
          <w:iCs/>
          <w:color w:val="auto"/>
          <w:lang w:eastAsia="en-US"/>
        </w:rPr>
        <w:t xml:space="preserve"> лет, посещающих дошкольные образовательные уч</w:t>
      </w:r>
      <w:r w:rsidR="00BD02FF">
        <w:rPr>
          <w:rFonts w:ascii="Times New Roman" w:eastAsia="Calibri" w:hAnsi="Times New Roman" w:cs="Times New Roman"/>
          <w:iCs/>
          <w:color w:val="auto"/>
          <w:lang w:eastAsia="en-US"/>
        </w:rPr>
        <w:t>реждения с 10</w:t>
      </w:r>
      <w:r>
        <w:rPr>
          <w:rFonts w:ascii="Times New Roman" w:eastAsia="Calibri" w:hAnsi="Times New Roman" w:cs="Times New Roman"/>
          <w:iCs/>
          <w:color w:val="auto"/>
          <w:lang w:eastAsia="en-US"/>
        </w:rPr>
        <w:t>-</w:t>
      </w:r>
      <w:r w:rsidRPr="00725DA9">
        <w:rPr>
          <w:rFonts w:ascii="Times New Roman" w:eastAsia="Calibri" w:hAnsi="Times New Roman" w:cs="Times New Roman"/>
          <w:iCs/>
          <w:color w:val="auto"/>
          <w:lang w:eastAsia="en-US"/>
        </w:rPr>
        <w:t>часовым режимом функционирования».</w:t>
      </w:r>
      <w:r w:rsidR="00BD02FF">
        <w:rPr>
          <w:rFonts w:ascii="Times New Roman" w:eastAsia="Calibri" w:hAnsi="Times New Roman" w:cs="Times New Roman"/>
          <w:iCs/>
          <w:color w:val="auto"/>
          <w:lang w:eastAsia="en-US"/>
        </w:rPr>
        <w:t xml:space="preserve"> </w:t>
      </w:r>
      <w:r w:rsidRPr="00725DA9">
        <w:rPr>
          <w:rFonts w:ascii="Times New Roman" w:eastAsia="Calibri" w:hAnsi="Times New Roman" w:cs="Times New Roman"/>
          <w:iCs/>
          <w:color w:val="auto"/>
          <w:lang w:eastAsia="en-US"/>
        </w:rPr>
        <w:t>Контроль по данному вопросу проводят</w:t>
      </w:r>
      <w:r w:rsidR="00BD02FF">
        <w:rPr>
          <w:rFonts w:ascii="Times New Roman" w:eastAsia="Calibri" w:hAnsi="Times New Roman" w:cs="Times New Roman"/>
          <w:iCs/>
          <w:color w:val="auto"/>
          <w:lang w:eastAsia="en-US"/>
        </w:rPr>
        <w:t xml:space="preserve"> зам.</w:t>
      </w:r>
      <w:r w:rsidRPr="00725DA9">
        <w:rPr>
          <w:rFonts w:ascii="Times New Roman" w:eastAsia="Calibri" w:hAnsi="Times New Roman" w:cs="Times New Roman"/>
          <w:iCs/>
          <w:color w:val="auto"/>
          <w:lang w:eastAsia="en-US"/>
        </w:rPr>
        <w:t xml:space="preserve"> заведующий</w:t>
      </w:r>
      <w:r w:rsidR="0036371C">
        <w:rPr>
          <w:rFonts w:ascii="Times New Roman" w:eastAsia="Calibri" w:hAnsi="Times New Roman" w:cs="Times New Roman"/>
          <w:iCs/>
          <w:color w:val="auto"/>
          <w:lang w:eastAsia="en-US"/>
        </w:rPr>
        <w:t xml:space="preserve"> по хозяйственной части.</w:t>
      </w:r>
      <w:r w:rsidRPr="00725DA9">
        <w:rPr>
          <w:rFonts w:ascii="Times New Roman" w:eastAsia="Calibri" w:hAnsi="Times New Roman" w:cs="Times New Roman"/>
          <w:iCs/>
          <w:color w:val="auto"/>
          <w:lang w:eastAsia="en-US"/>
        </w:rPr>
        <w:t xml:space="preserve"> </w:t>
      </w:r>
    </w:p>
    <w:p w:rsidR="00A620BC" w:rsidRPr="00725DA9" w:rsidRDefault="00A620BC" w:rsidP="00A620BC">
      <w:pPr>
        <w:widowControl w:val="0"/>
        <w:tabs>
          <w:tab w:val="left" w:pos="0"/>
          <w:tab w:val="left" w:pos="284"/>
          <w:tab w:val="left" w:pos="567"/>
          <w:tab w:val="left" w:pos="1134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iCs/>
          <w:color w:val="auto"/>
          <w:lang w:eastAsia="en-US"/>
        </w:rPr>
      </w:pPr>
      <w:r>
        <w:rPr>
          <w:rFonts w:ascii="Times New Roman" w:eastAsia="Calibri" w:hAnsi="Times New Roman" w:cs="Times New Roman"/>
          <w:iCs/>
          <w:color w:val="auto"/>
          <w:lang w:eastAsia="en-US"/>
        </w:rPr>
        <w:tab/>
        <w:t xml:space="preserve">  </w:t>
      </w:r>
      <w:r>
        <w:rPr>
          <w:rFonts w:ascii="Times New Roman" w:eastAsia="Calibri" w:hAnsi="Times New Roman" w:cs="Times New Roman"/>
          <w:iCs/>
          <w:color w:val="auto"/>
          <w:lang w:eastAsia="en-US"/>
        </w:rPr>
        <w:tab/>
        <w:t xml:space="preserve">   </w:t>
      </w:r>
      <w:r w:rsidRPr="00725DA9">
        <w:rPr>
          <w:rFonts w:ascii="Times New Roman" w:eastAsia="Calibri" w:hAnsi="Times New Roman" w:cs="Times New Roman"/>
          <w:iCs/>
          <w:color w:val="auto"/>
          <w:lang w:eastAsia="en-US"/>
        </w:rPr>
        <w:t>Для ос</w:t>
      </w:r>
      <w:r w:rsidR="00BD02FF">
        <w:rPr>
          <w:rFonts w:ascii="Times New Roman" w:eastAsia="Calibri" w:hAnsi="Times New Roman" w:cs="Times New Roman"/>
          <w:iCs/>
          <w:color w:val="auto"/>
          <w:lang w:eastAsia="en-US"/>
        </w:rPr>
        <w:t>у</w:t>
      </w:r>
      <w:r w:rsidR="007A03F9">
        <w:rPr>
          <w:rFonts w:ascii="Times New Roman" w:eastAsia="Calibri" w:hAnsi="Times New Roman" w:cs="Times New Roman"/>
          <w:iCs/>
          <w:color w:val="auto"/>
          <w:lang w:eastAsia="en-US"/>
        </w:rPr>
        <w:t>ществления  питания детей в</w:t>
      </w:r>
      <w:r w:rsidR="0036371C">
        <w:rPr>
          <w:rFonts w:ascii="Times New Roman" w:eastAsia="Calibri" w:hAnsi="Times New Roman" w:cs="Times New Roman"/>
          <w:iCs/>
          <w:color w:val="auto"/>
          <w:lang w:eastAsia="en-US"/>
        </w:rPr>
        <w:t xml:space="preserve"> </w:t>
      </w:r>
      <w:r w:rsidR="00BD02FF">
        <w:rPr>
          <w:rFonts w:ascii="Times New Roman" w:eastAsia="Calibri" w:hAnsi="Times New Roman" w:cs="Times New Roman"/>
          <w:iCs/>
          <w:color w:val="auto"/>
          <w:lang w:eastAsia="en-US"/>
        </w:rPr>
        <w:t>ДО</w:t>
      </w:r>
      <w:r w:rsidR="007A03F9">
        <w:rPr>
          <w:rFonts w:ascii="Times New Roman" w:eastAsia="Calibri" w:hAnsi="Times New Roman" w:cs="Times New Roman"/>
          <w:iCs/>
          <w:color w:val="auto"/>
          <w:lang w:eastAsia="en-US"/>
        </w:rPr>
        <w:t>У</w:t>
      </w:r>
      <w:r w:rsidRPr="00725DA9">
        <w:rPr>
          <w:rFonts w:ascii="Times New Roman" w:eastAsia="Calibri" w:hAnsi="Times New Roman" w:cs="Times New Roman"/>
          <w:iCs/>
          <w:color w:val="auto"/>
          <w:lang w:eastAsia="en-US"/>
        </w:rPr>
        <w:t xml:space="preserve">  имеется </w:t>
      </w:r>
      <w:r w:rsidR="00BD02FF">
        <w:rPr>
          <w:rFonts w:ascii="Times New Roman" w:eastAsia="Calibri" w:hAnsi="Times New Roman" w:cs="Times New Roman"/>
          <w:iCs/>
          <w:color w:val="auto"/>
          <w:lang w:eastAsia="en-US"/>
        </w:rPr>
        <w:t xml:space="preserve">пищеблок, оснащенный </w:t>
      </w:r>
      <w:r w:rsidRPr="00725DA9">
        <w:rPr>
          <w:rFonts w:ascii="Times New Roman" w:eastAsia="Calibri" w:hAnsi="Times New Roman" w:cs="Times New Roman"/>
          <w:iCs/>
          <w:color w:val="auto"/>
          <w:lang w:eastAsia="en-US"/>
        </w:rPr>
        <w:t xml:space="preserve"> техн</w:t>
      </w:r>
      <w:r w:rsidR="00BD02FF">
        <w:rPr>
          <w:rFonts w:ascii="Times New Roman" w:eastAsia="Calibri" w:hAnsi="Times New Roman" w:cs="Times New Roman"/>
          <w:iCs/>
          <w:color w:val="auto"/>
          <w:lang w:eastAsia="en-US"/>
        </w:rPr>
        <w:t xml:space="preserve">ическим </w:t>
      </w:r>
      <w:r>
        <w:rPr>
          <w:rFonts w:ascii="Times New Roman" w:eastAsia="Calibri" w:hAnsi="Times New Roman" w:cs="Times New Roman"/>
          <w:iCs/>
          <w:color w:val="auto"/>
          <w:lang w:eastAsia="en-US"/>
        </w:rPr>
        <w:t xml:space="preserve"> электрооборудованием. П</w:t>
      </w:r>
      <w:r w:rsidRPr="00725DA9">
        <w:rPr>
          <w:rFonts w:ascii="Times New Roman" w:eastAsia="Calibri" w:hAnsi="Times New Roman" w:cs="Times New Roman"/>
          <w:iCs/>
          <w:color w:val="auto"/>
          <w:lang w:eastAsia="en-US"/>
        </w:rPr>
        <w:t>олностью укомплектован штатный состав работников</w:t>
      </w:r>
      <w:r>
        <w:rPr>
          <w:rFonts w:ascii="Times New Roman" w:eastAsia="Calibri" w:hAnsi="Times New Roman" w:cs="Times New Roman"/>
          <w:iCs/>
          <w:color w:val="auto"/>
          <w:lang w:eastAsia="en-US"/>
        </w:rPr>
        <w:t xml:space="preserve"> пищеблока</w:t>
      </w:r>
      <w:r w:rsidRPr="00725DA9">
        <w:rPr>
          <w:rFonts w:ascii="Times New Roman" w:eastAsia="Calibri" w:hAnsi="Times New Roman" w:cs="Times New Roman"/>
          <w:iCs/>
          <w:color w:val="auto"/>
          <w:lang w:eastAsia="en-US"/>
        </w:rPr>
        <w:t xml:space="preserve">.                                         </w:t>
      </w:r>
    </w:p>
    <w:p w:rsidR="00A620BC" w:rsidRPr="00725DA9" w:rsidRDefault="00A620BC" w:rsidP="00A620BC">
      <w:pPr>
        <w:widowControl w:val="0"/>
        <w:tabs>
          <w:tab w:val="left" w:pos="0"/>
          <w:tab w:val="left" w:pos="284"/>
          <w:tab w:val="left" w:pos="567"/>
          <w:tab w:val="left" w:pos="1134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iCs/>
          <w:color w:val="auto"/>
          <w:lang w:eastAsia="en-US"/>
        </w:rPr>
      </w:pPr>
      <w:r>
        <w:rPr>
          <w:rFonts w:ascii="Times New Roman" w:eastAsia="Calibri" w:hAnsi="Times New Roman" w:cs="Times New Roman"/>
          <w:iCs/>
          <w:color w:val="auto"/>
          <w:lang w:eastAsia="en-US"/>
        </w:rPr>
        <w:tab/>
        <w:t xml:space="preserve">  </w:t>
      </w:r>
      <w:r>
        <w:rPr>
          <w:rFonts w:ascii="Times New Roman" w:eastAsia="Calibri" w:hAnsi="Times New Roman" w:cs="Times New Roman"/>
          <w:iCs/>
          <w:color w:val="auto"/>
          <w:lang w:eastAsia="en-US"/>
        </w:rPr>
        <w:tab/>
        <w:t xml:space="preserve">   </w:t>
      </w:r>
      <w:r w:rsidR="00BD02FF">
        <w:rPr>
          <w:rFonts w:ascii="Times New Roman" w:eastAsia="Calibri" w:hAnsi="Times New Roman" w:cs="Times New Roman"/>
          <w:iCs/>
          <w:color w:val="auto"/>
          <w:lang w:eastAsia="en-US"/>
        </w:rPr>
        <w:t>Питание 3</w:t>
      </w:r>
      <w:r w:rsidRPr="00725DA9">
        <w:rPr>
          <w:rFonts w:ascii="Times New Roman" w:eastAsia="Calibri" w:hAnsi="Times New Roman" w:cs="Times New Roman"/>
          <w:iCs/>
          <w:color w:val="auto"/>
          <w:lang w:eastAsia="en-US"/>
        </w:rPr>
        <w:t>-х разовое, максимальное разнообразие рациона, адекватная технологическая и кулинарная обработка продуктов и блюд, обеспечение санитарно-эпидемиологической безопасности питания – соблюдение всех санитарных требований к состоянию пищеблока, поставляемым продуктам питания, их транспортировке, хранению, приготовлению и раздаче блюд. Рацион питания детей различается по качественному и количественному составу в з</w:t>
      </w:r>
      <w:r w:rsidR="0036371C">
        <w:rPr>
          <w:rFonts w:ascii="Times New Roman" w:eastAsia="Calibri" w:hAnsi="Times New Roman" w:cs="Times New Roman"/>
          <w:iCs/>
          <w:color w:val="auto"/>
          <w:lang w:eastAsia="en-US"/>
        </w:rPr>
        <w:t>ависимости от возраста детей</w:t>
      </w:r>
      <w:r w:rsidRPr="00725DA9">
        <w:rPr>
          <w:rFonts w:ascii="Times New Roman" w:eastAsia="Calibri" w:hAnsi="Times New Roman" w:cs="Times New Roman"/>
          <w:iCs/>
          <w:color w:val="auto"/>
          <w:lang w:eastAsia="en-US"/>
        </w:rPr>
        <w:t xml:space="preserve">.                                                                        </w:t>
      </w:r>
    </w:p>
    <w:p w:rsidR="00A620BC" w:rsidRDefault="00A620BC" w:rsidP="00A620BC">
      <w:pPr>
        <w:widowControl w:val="0"/>
        <w:tabs>
          <w:tab w:val="left" w:pos="0"/>
          <w:tab w:val="left" w:pos="284"/>
          <w:tab w:val="left" w:pos="567"/>
          <w:tab w:val="left" w:pos="1134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iCs/>
          <w:color w:val="auto"/>
          <w:lang w:eastAsia="en-US"/>
        </w:rPr>
      </w:pPr>
      <w:r>
        <w:rPr>
          <w:rFonts w:ascii="Times New Roman" w:eastAsia="Calibri" w:hAnsi="Times New Roman" w:cs="Times New Roman"/>
          <w:iCs/>
          <w:color w:val="auto"/>
          <w:lang w:eastAsia="en-US"/>
        </w:rPr>
        <w:tab/>
        <w:t xml:space="preserve">  </w:t>
      </w:r>
      <w:r>
        <w:rPr>
          <w:rFonts w:ascii="Times New Roman" w:eastAsia="Calibri" w:hAnsi="Times New Roman" w:cs="Times New Roman"/>
          <w:iCs/>
          <w:color w:val="auto"/>
          <w:lang w:eastAsia="en-US"/>
        </w:rPr>
        <w:tab/>
        <w:t xml:space="preserve">   </w:t>
      </w:r>
      <w:proofErr w:type="gramStart"/>
      <w:r w:rsidRPr="00725DA9">
        <w:rPr>
          <w:rFonts w:ascii="Times New Roman" w:eastAsia="Calibri" w:hAnsi="Times New Roman" w:cs="Times New Roman"/>
          <w:iCs/>
          <w:color w:val="auto"/>
          <w:lang w:eastAsia="en-US"/>
        </w:rPr>
        <w:t>Контроль за</w:t>
      </w:r>
      <w:proofErr w:type="gramEnd"/>
      <w:r w:rsidRPr="00725DA9">
        <w:rPr>
          <w:rFonts w:ascii="Times New Roman" w:eastAsia="Calibri" w:hAnsi="Times New Roman" w:cs="Times New Roman"/>
          <w:iCs/>
          <w:color w:val="auto"/>
          <w:lang w:eastAsia="en-US"/>
        </w:rPr>
        <w:t xml:space="preserve"> качеством питания,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питания, осуществляет  </w:t>
      </w:r>
      <w:r w:rsidR="00680543">
        <w:rPr>
          <w:rFonts w:ascii="Times New Roman" w:eastAsia="Calibri" w:hAnsi="Times New Roman" w:cs="Times New Roman"/>
          <w:iCs/>
          <w:color w:val="auto"/>
          <w:lang w:eastAsia="en-US"/>
        </w:rPr>
        <w:t>ответственный</w:t>
      </w:r>
      <w:r w:rsidRPr="00725DA9">
        <w:rPr>
          <w:rFonts w:ascii="Times New Roman" w:eastAsia="Calibri" w:hAnsi="Times New Roman" w:cs="Times New Roman"/>
          <w:iCs/>
          <w:color w:val="auto"/>
          <w:lang w:eastAsia="en-US"/>
        </w:rPr>
        <w:t xml:space="preserve">  </w:t>
      </w:r>
    </w:p>
    <w:p w:rsidR="00A620BC" w:rsidRPr="00725DA9" w:rsidRDefault="00A620BC" w:rsidP="00A620BC">
      <w:pPr>
        <w:widowControl w:val="0"/>
        <w:tabs>
          <w:tab w:val="left" w:pos="0"/>
          <w:tab w:val="left" w:pos="284"/>
          <w:tab w:val="left" w:pos="567"/>
          <w:tab w:val="left" w:pos="1134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b/>
          <w:iCs/>
          <w:color w:val="auto"/>
          <w:lang w:eastAsia="en-US"/>
        </w:rPr>
      </w:pPr>
      <w:r>
        <w:rPr>
          <w:rFonts w:ascii="Times New Roman" w:eastAsia="Calibri" w:hAnsi="Times New Roman" w:cs="Times New Roman"/>
          <w:iCs/>
          <w:color w:val="auto"/>
          <w:lang w:eastAsia="en-US"/>
        </w:rPr>
        <w:tab/>
        <w:t xml:space="preserve">  </w:t>
      </w:r>
      <w:r>
        <w:rPr>
          <w:rFonts w:ascii="Times New Roman" w:eastAsia="Calibri" w:hAnsi="Times New Roman" w:cs="Times New Roman"/>
          <w:iCs/>
          <w:color w:val="auto"/>
          <w:lang w:eastAsia="en-US"/>
        </w:rPr>
        <w:tab/>
        <w:t xml:space="preserve">   </w:t>
      </w:r>
      <w:r w:rsidRPr="00725DA9">
        <w:rPr>
          <w:rFonts w:ascii="Times New Roman" w:eastAsia="Calibri" w:hAnsi="Times New Roman" w:cs="Times New Roman"/>
          <w:iCs/>
          <w:color w:val="auto"/>
          <w:lang w:eastAsia="en-US"/>
        </w:rPr>
        <w:t xml:space="preserve">Группы обеспечены соответствующей посудой, удобными столами. Блюда подаются детям не слишком горячими, но и не холодными. Воспитатели приучают детей к чистоте и опрятности при приеме пищи.   </w:t>
      </w:r>
    </w:p>
    <w:p w:rsidR="00A620BC" w:rsidRDefault="00A620BC" w:rsidP="00A620BC">
      <w:pPr>
        <w:widowControl w:val="0"/>
        <w:tabs>
          <w:tab w:val="left" w:pos="0"/>
          <w:tab w:val="left" w:pos="284"/>
          <w:tab w:val="left" w:pos="567"/>
          <w:tab w:val="left" w:pos="1134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b/>
          <w:iCs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auto"/>
          <w:lang w:eastAsia="en-US"/>
        </w:rPr>
        <w:tab/>
        <w:t xml:space="preserve">  </w:t>
      </w:r>
    </w:p>
    <w:p w:rsidR="00A620BC" w:rsidRPr="00CD6957" w:rsidRDefault="00A620BC" w:rsidP="00A620BC">
      <w:pPr>
        <w:widowControl w:val="0"/>
        <w:tabs>
          <w:tab w:val="left" w:pos="0"/>
          <w:tab w:val="left" w:pos="284"/>
          <w:tab w:val="left" w:pos="567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iCs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auto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iCs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b/>
          <w:iCs/>
          <w:color w:val="auto"/>
          <w:lang w:eastAsia="en-US"/>
        </w:rPr>
        <w:tab/>
        <w:t xml:space="preserve">  </w:t>
      </w:r>
      <w:r w:rsidR="00B33E54">
        <w:rPr>
          <w:rFonts w:ascii="Times New Roman" w:eastAsia="Calibri" w:hAnsi="Times New Roman" w:cs="Times New Roman"/>
          <w:b/>
          <w:iCs/>
          <w:color w:val="auto"/>
          <w:lang w:eastAsia="en-US"/>
        </w:rPr>
        <w:t>5.</w:t>
      </w:r>
      <w:r>
        <w:rPr>
          <w:rFonts w:ascii="Times New Roman" w:eastAsia="Calibri" w:hAnsi="Times New Roman" w:cs="Times New Roman"/>
          <w:b/>
          <w:iCs/>
          <w:color w:val="auto"/>
          <w:lang w:eastAsia="en-US"/>
        </w:rPr>
        <w:t>1.</w:t>
      </w:r>
      <w:r w:rsidRPr="00CD6957">
        <w:rPr>
          <w:rFonts w:ascii="Times New Roman" w:eastAsia="Calibri" w:hAnsi="Times New Roman" w:cs="Times New Roman"/>
          <w:b/>
          <w:iCs/>
          <w:color w:val="auto"/>
          <w:lang w:eastAsia="en-US"/>
        </w:rPr>
        <w:t xml:space="preserve"> Обеспечение здоровья и здорового образа жизни</w:t>
      </w:r>
    </w:p>
    <w:p w:rsidR="00A620BC" w:rsidRPr="006310A7" w:rsidRDefault="00A620BC" w:rsidP="00A620BC">
      <w:pPr>
        <w:pStyle w:val="a8"/>
        <w:spacing w:line="276" w:lineRule="auto"/>
        <w:ind w:firstLine="708"/>
        <w:jc w:val="both"/>
        <w:rPr>
          <w:rFonts w:ascii="Times New Roman" w:hAnsi="Times New Roman"/>
        </w:rPr>
      </w:pPr>
      <w:r w:rsidRPr="006310A7">
        <w:rPr>
          <w:rFonts w:ascii="Times New Roman" w:hAnsi="Times New Roman"/>
        </w:rPr>
        <w:t>В 20</w:t>
      </w:r>
      <w:r w:rsidR="00FC3B57">
        <w:rPr>
          <w:rFonts w:ascii="Times New Roman" w:hAnsi="Times New Roman"/>
        </w:rPr>
        <w:t>2</w:t>
      </w:r>
      <w:r w:rsidR="007A03F9">
        <w:rPr>
          <w:rFonts w:ascii="Times New Roman" w:hAnsi="Times New Roman"/>
        </w:rPr>
        <w:t>2</w:t>
      </w:r>
      <w:r>
        <w:rPr>
          <w:rFonts w:ascii="Times New Roman" w:hAnsi="Times New Roman"/>
        </w:rPr>
        <w:t>-</w:t>
      </w:r>
      <w:r w:rsidR="00FC3B57">
        <w:rPr>
          <w:rFonts w:ascii="Times New Roman" w:hAnsi="Times New Roman"/>
        </w:rPr>
        <w:t>202</w:t>
      </w:r>
      <w:r w:rsidR="007A03F9">
        <w:rPr>
          <w:rFonts w:ascii="Times New Roman" w:hAnsi="Times New Roman"/>
        </w:rPr>
        <w:t>3</w:t>
      </w:r>
      <w:r w:rsidRPr="006310A7">
        <w:rPr>
          <w:rFonts w:ascii="Times New Roman" w:hAnsi="Times New Roman"/>
        </w:rPr>
        <w:t xml:space="preserve"> учебном году </w:t>
      </w:r>
      <w:r>
        <w:rPr>
          <w:rFonts w:ascii="Times New Roman" w:hAnsi="Times New Roman"/>
        </w:rPr>
        <w:t>мы продолжили</w:t>
      </w:r>
      <w:r w:rsidRPr="006310A7">
        <w:rPr>
          <w:rFonts w:ascii="Times New Roman" w:hAnsi="Times New Roman"/>
        </w:rPr>
        <w:t xml:space="preserve"> работу по решению проблем </w:t>
      </w:r>
      <w:proofErr w:type="spellStart"/>
      <w:r w:rsidRPr="006310A7">
        <w:rPr>
          <w:rFonts w:ascii="Times New Roman" w:hAnsi="Times New Roman"/>
        </w:rPr>
        <w:t>здоровьесбережения</w:t>
      </w:r>
      <w:proofErr w:type="spellEnd"/>
      <w:r w:rsidRPr="006310A7">
        <w:rPr>
          <w:rFonts w:ascii="Times New Roman" w:hAnsi="Times New Roman"/>
        </w:rPr>
        <w:t xml:space="preserve"> всех участ</w:t>
      </w:r>
      <w:r>
        <w:rPr>
          <w:rFonts w:ascii="Times New Roman" w:hAnsi="Times New Roman"/>
        </w:rPr>
        <w:t xml:space="preserve">ников образовательного процесса, так как одной из годовых задач </w:t>
      </w:r>
      <w:r w:rsidRPr="006310A7">
        <w:rPr>
          <w:rFonts w:ascii="Times New Roman" w:hAnsi="Times New Roman"/>
        </w:rPr>
        <w:t xml:space="preserve">взяли тему «Укрепление и сохранение здоровья детей дошкольного возраста через систему физкультурно-оздоровительных и </w:t>
      </w:r>
      <w:proofErr w:type="spellStart"/>
      <w:r w:rsidRPr="006310A7">
        <w:rPr>
          <w:rFonts w:ascii="Times New Roman" w:hAnsi="Times New Roman"/>
        </w:rPr>
        <w:t>здоровьесберегающих</w:t>
      </w:r>
      <w:proofErr w:type="spellEnd"/>
      <w:r w:rsidRPr="006310A7">
        <w:rPr>
          <w:rFonts w:ascii="Times New Roman" w:hAnsi="Times New Roman"/>
        </w:rPr>
        <w:t xml:space="preserve"> технологий». </w:t>
      </w:r>
    </w:p>
    <w:p w:rsidR="00A620BC" w:rsidRPr="00725DA9" w:rsidRDefault="00A620BC" w:rsidP="00A620BC">
      <w:pPr>
        <w:widowControl w:val="0"/>
        <w:tabs>
          <w:tab w:val="left" w:pos="0"/>
          <w:tab w:val="left" w:pos="284"/>
          <w:tab w:val="left" w:pos="567"/>
          <w:tab w:val="left" w:pos="1134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iCs/>
          <w:color w:val="auto"/>
          <w:lang w:eastAsia="en-US"/>
        </w:rPr>
      </w:pPr>
      <w:r>
        <w:rPr>
          <w:rFonts w:ascii="Times New Roman" w:eastAsia="Calibri" w:hAnsi="Times New Roman" w:cs="Times New Roman"/>
          <w:iCs/>
          <w:color w:val="auto"/>
          <w:lang w:eastAsia="en-US"/>
        </w:rPr>
        <w:tab/>
        <w:t xml:space="preserve">  </w:t>
      </w:r>
      <w:r>
        <w:rPr>
          <w:rFonts w:ascii="Times New Roman" w:eastAsia="Calibri" w:hAnsi="Times New Roman" w:cs="Times New Roman"/>
          <w:iCs/>
          <w:color w:val="auto"/>
          <w:lang w:eastAsia="en-US"/>
        </w:rPr>
        <w:tab/>
        <w:t xml:space="preserve">  </w:t>
      </w:r>
      <w:r w:rsidRPr="00725DA9">
        <w:rPr>
          <w:rFonts w:ascii="Times New Roman" w:eastAsia="Calibri" w:hAnsi="Times New Roman" w:cs="Times New Roman"/>
          <w:iCs/>
          <w:color w:val="auto"/>
          <w:lang w:eastAsia="en-US"/>
        </w:rPr>
        <w:t>Общее сани</w:t>
      </w:r>
      <w:r w:rsidR="00BD02FF">
        <w:rPr>
          <w:rFonts w:ascii="Times New Roman" w:eastAsia="Calibri" w:hAnsi="Times New Roman" w:cs="Times New Roman"/>
          <w:iCs/>
          <w:color w:val="auto"/>
          <w:lang w:eastAsia="en-US"/>
        </w:rPr>
        <w:t>т</w:t>
      </w:r>
      <w:r w:rsidR="007A03F9">
        <w:rPr>
          <w:rFonts w:ascii="Times New Roman" w:eastAsia="Calibri" w:hAnsi="Times New Roman" w:cs="Times New Roman"/>
          <w:iCs/>
          <w:color w:val="auto"/>
          <w:lang w:eastAsia="en-US"/>
        </w:rPr>
        <w:t>арно-гигиеническое состояние</w:t>
      </w:r>
      <w:r w:rsidR="00680543">
        <w:rPr>
          <w:rFonts w:ascii="Times New Roman" w:eastAsia="Calibri" w:hAnsi="Times New Roman" w:cs="Times New Roman"/>
          <w:iCs/>
          <w:color w:val="auto"/>
          <w:lang w:eastAsia="en-US"/>
        </w:rPr>
        <w:t xml:space="preserve"> </w:t>
      </w:r>
      <w:r w:rsidR="00BD02FF">
        <w:rPr>
          <w:rFonts w:ascii="Times New Roman" w:eastAsia="Calibri" w:hAnsi="Times New Roman" w:cs="Times New Roman"/>
          <w:iCs/>
          <w:color w:val="auto"/>
          <w:lang w:eastAsia="en-US"/>
        </w:rPr>
        <w:t>ДО</w:t>
      </w:r>
      <w:r w:rsidR="007A03F9">
        <w:rPr>
          <w:rFonts w:ascii="Times New Roman" w:eastAsia="Calibri" w:hAnsi="Times New Roman" w:cs="Times New Roman"/>
          <w:iCs/>
          <w:color w:val="auto"/>
          <w:lang w:eastAsia="en-US"/>
        </w:rPr>
        <w:t>У</w:t>
      </w:r>
      <w:r w:rsidRPr="00725DA9">
        <w:rPr>
          <w:rFonts w:ascii="Times New Roman" w:eastAsia="Calibri" w:hAnsi="Times New Roman" w:cs="Times New Roman"/>
          <w:iCs/>
          <w:color w:val="auto"/>
          <w:lang w:eastAsia="en-US"/>
        </w:rPr>
        <w:t xml:space="preserve"> соответствует требованиям СанПиН (питьевой, световой и воздушный режим поддерживается в норме). </w:t>
      </w:r>
    </w:p>
    <w:p w:rsidR="00A620BC" w:rsidRPr="00CD6957" w:rsidRDefault="00A620BC" w:rsidP="00A620BC">
      <w:pPr>
        <w:widowControl w:val="0"/>
        <w:tabs>
          <w:tab w:val="left" w:pos="0"/>
          <w:tab w:val="left" w:pos="284"/>
          <w:tab w:val="left" w:pos="567"/>
          <w:tab w:val="left" w:pos="1134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iCs/>
          <w:color w:val="auto"/>
          <w:lang w:eastAsia="en-US"/>
        </w:rPr>
      </w:pPr>
      <w:r>
        <w:rPr>
          <w:rFonts w:ascii="Times New Roman" w:eastAsia="Calibri" w:hAnsi="Times New Roman" w:cs="Times New Roman"/>
          <w:iCs/>
          <w:color w:val="auto"/>
          <w:lang w:eastAsia="en-US"/>
        </w:rPr>
        <w:tab/>
        <w:t xml:space="preserve">  </w:t>
      </w:r>
      <w:r>
        <w:rPr>
          <w:rFonts w:ascii="Times New Roman" w:eastAsia="Calibri" w:hAnsi="Times New Roman" w:cs="Times New Roman"/>
          <w:iCs/>
          <w:color w:val="auto"/>
          <w:lang w:eastAsia="en-US"/>
        </w:rPr>
        <w:tab/>
        <w:t xml:space="preserve">  </w:t>
      </w:r>
      <w:r w:rsidRPr="00725DA9">
        <w:rPr>
          <w:rFonts w:ascii="Times New Roman" w:eastAsia="Calibri" w:hAnsi="Times New Roman" w:cs="Times New Roman"/>
          <w:iCs/>
          <w:color w:val="auto"/>
          <w:lang w:eastAsia="en-US"/>
        </w:rPr>
        <w:t xml:space="preserve">Режим дня детей соответствует возрастным особенностям детей и способствует их возрастному развитию. Прогулки организуются два раза в день. Двигательный режим, физические упражнения, закаливающие мероприятия, осуществляются с учетом состояния здоровья, возрастных особенностей детей и сезона года. </w:t>
      </w:r>
    </w:p>
    <w:p w:rsidR="00A620BC" w:rsidRPr="00725DA9" w:rsidRDefault="00A620BC" w:rsidP="00A620BC">
      <w:pPr>
        <w:widowControl w:val="0"/>
        <w:tabs>
          <w:tab w:val="left" w:pos="0"/>
          <w:tab w:val="left" w:pos="284"/>
          <w:tab w:val="left" w:pos="567"/>
          <w:tab w:val="left" w:pos="1134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b/>
          <w:iCs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auto"/>
          <w:lang w:eastAsia="en-US"/>
        </w:rPr>
        <w:tab/>
        <w:t xml:space="preserve">   </w:t>
      </w:r>
      <w:r w:rsidR="00B33E54">
        <w:rPr>
          <w:rFonts w:ascii="Times New Roman" w:eastAsia="Calibri" w:hAnsi="Times New Roman" w:cs="Times New Roman"/>
          <w:b/>
          <w:iCs/>
          <w:color w:val="auto"/>
          <w:lang w:eastAsia="en-US"/>
        </w:rPr>
        <w:t xml:space="preserve">     5.</w:t>
      </w:r>
      <w:r>
        <w:rPr>
          <w:rFonts w:ascii="Times New Roman" w:eastAsia="Calibri" w:hAnsi="Times New Roman" w:cs="Times New Roman"/>
          <w:b/>
          <w:iCs/>
          <w:color w:val="auto"/>
          <w:lang w:eastAsia="en-US"/>
        </w:rPr>
        <w:t>2.</w:t>
      </w:r>
      <w:r w:rsidRPr="00725DA9">
        <w:rPr>
          <w:rFonts w:ascii="Times New Roman" w:eastAsia="Calibri" w:hAnsi="Times New Roman" w:cs="Times New Roman"/>
          <w:b/>
          <w:iCs/>
          <w:color w:val="auto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iCs/>
          <w:color w:val="auto"/>
          <w:lang w:eastAsia="en-US"/>
        </w:rPr>
        <w:t>Физкультурно-оздорови</w:t>
      </w:r>
      <w:r w:rsidRPr="00CD6957">
        <w:rPr>
          <w:rFonts w:ascii="Times New Roman" w:eastAsia="Calibri" w:hAnsi="Times New Roman" w:cs="Times New Roman"/>
          <w:b/>
          <w:iCs/>
          <w:color w:val="auto"/>
          <w:lang w:eastAsia="en-US"/>
        </w:rPr>
        <w:t>тельная работа</w:t>
      </w:r>
    </w:p>
    <w:p w:rsidR="00A620BC" w:rsidRPr="00725DA9" w:rsidRDefault="00A620BC" w:rsidP="00A620BC">
      <w:pPr>
        <w:widowControl w:val="0"/>
        <w:tabs>
          <w:tab w:val="left" w:pos="0"/>
          <w:tab w:val="left" w:pos="284"/>
          <w:tab w:val="left" w:pos="567"/>
          <w:tab w:val="left" w:pos="1134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iCs/>
          <w:color w:val="auto"/>
          <w:lang w:eastAsia="en-US"/>
        </w:rPr>
      </w:pPr>
      <w:r>
        <w:rPr>
          <w:rFonts w:ascii="Times New Roman" w:eastAsia="Calibri" w:hAnsi="Times New Roman" w:cs="Times New Roman"/>
          <w:iCs/>
          <w:color w:val="auto"/>
          <w:lang w:eastAsia="en-US"/>
        </w:rPr>
        <w:lastRenderedPageBreak/>
        <w:tab/>
        <w:t xml:space="preserve">   </w:t>
      </w:r>
      <w:r>
        <w:rPr>
          <w:rFonts w:ascii="Times New Roman" w:eastAsia="Calibri" w:hAnsi="Times New Roman" w:cs="Times New Roman"/>
          <w:iCs/>
          <w:color w:val="auto"/>
          <w:lang w:eastAsia="en-US"/>
        </w:rPr>
        <w:tab/>
        <w:t xml:space="preserve">   </w:t>
      </w:r>
      <w:r w:rsidRPr="00725DA9">
        <w:rPr>
          <w:rFonts w:ascii="Times New Roman" w:eastAsia="Calibri" w:hAnsi="Times New Roman" w:cs="Times New Roman"/>
          <w:iCs/>
          <w:color w:val="auto"/>
          <w:lang w:eastAsia="en-US"/>
        </w:rPr>
        <w:t>Ключевое место в организации образовательного процесса отводится физкультурно-оздоровительной работе, направленной на сохранение и укрепление физического и психического здоровья детей. Вся физкультурно-оздоровительная работа  ведётся с учётом возрастных и индивидуальных особенностей детей.</w:t>
      </w:r>
    </w:p>
    <w:p w:rsidR="00A620BC" w:rsidRPr="00725DA9" w:rsidRDefault="00A620BC" w:rsidP="00A620BC">
      <w:pPr>
        <w:widowControl w:val="0"/>
        <w:tabs>
          <w:tab w:val="left" w:pos="0"/>
          <w:tab w:val="left" w:pos="284"/>
          <w:tab w:val="left" w:pos="567"/>
          <w:tab w:val="left" w:pos="1134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iCs/>
          <w:color w:val="auto"/>
          <w:lang w:eastAsia="en-US"/>
        </w:rPr>
      </w:pPr>
      <w:r>
        <w:rPr>
          <w:rFonts w:ascii="Times New Roman" w:eastAsia="Calibri" w:hAnsi="Times New Roman" w:cs="Times New Roman"/>
          <w:iCs/>
          <w:color w:val="auto"/>
          <w:lang w:eastAsia="en-US"/>
        </w:rPr>
        <w:tab/>
        <w:t xml:space="preserve">        </w:t>
      </w:r>
      <w:r w:rsidRPr="00725DA9">
        <w:rPr>
          <w:rFonts w:ascii="Times New Roman" w:eastAsia="Calibri" w:hAnsi="Times New Roman" w:cs="Times New Roman"/>
          <w:iCs/>
          <w:color w:val="auto"/>
          <w:lang w:eastAsia="en-US"/>
        </w:rPr>
        <w:t>Система этой работы направлена на осуществление комплексного подхода.</w:t>
      </w:r>
    </w:p>
    <w:p w:rsidR="00A620BC" w:rsidRPr="00725DA9" w:rsidRDefault="00A620BC" w:rsidP="00A620BC">
      <w:pPr>
        <w:widowControl w:val="0"/>
        <w:tabs>
          <w:tab w:val="left" w:pos="0"/>
          <w:tab w:val="left" w:pos="284"/>
          <w:tab w:val="left" w:pos="567"/>
          <w:tab w:val="left" w:pos="1134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iCs/>
          <w:color w:val="auto"/>
          <w:lang w:eastAsia="en-US"/>
        </w:rPr>
      </w:pPr>
      <w:r>
        <w:rPr>
          <w:rFonts w:ascii="Times New Roman" w:eastAsia="Calibri" w:hAnsi="Times New Roman" w:cs="Times New Roman"/>
          <w:iCs/>
          <w:color w:val="auto"/>
          <w:lang w:eastAsia="en-US"/>
        </w:rPr>
        <w:tab/>
        <w:t xml:space="preserve">        </w:t>
      </w:r>
      <w:r w:rsidRPr="00725DA9">
        <w:rPr>
          <w:rFonts w:ascii="Times New Roman" w:eastAsia="Calibri" w:hAnsi="Times New Roman" w:cs="Times New Roman"/>
          <w:iCs/>
          <w:color w:val="auto"/>
          <w:lang w:eastAsia="en-US"/>
        </w:rPr>
        <w:t>Образовательная деятельность (физическая культура), как важнейшая форма физкультурно-оздоровительной работы, строится с учётом состояния здоровья каждого ребёнка и уровня его подготовленности.</w:t>
      </w:r>
      <w:r>
        <w:rPr>
          <w:rFonts w:ascii="Times New Roman" w:eastAsia="Calibri" w:hAnsi="Times New Roman" w:cs="Times New Roman"/>
          <w:iCs/>
          <w:color w:val="auto"/>
          <w:lang w:eastAsia="en-US"/>
        </w:rPr>
        <w:t xml:space="preserve"> </w:t>
      </w:r>
      <w:r w:rsidRPr="00725DA9">
        <w:rPr>
          <w:rFonts w:ascii="Times New Roman" w:eastAsia="Calibri" w:hAnsi="Times New Roman" w:cs="Times New Roman"/>
          <w:iCs/>
          <w:color w:val="auto"/>
          <w:lang w:eastAsia="en-US"/>
        </w:rPr>
        <w:t>Н</w:t>
      </w:r>
      <w:r>
        <w:rPr>
          <w:rFonts w:ascii="Times New Roman" w:eastAsia="Calibri" w:hAnsi="Times New Roman" w:cs="Times New Roman"/>
          <w:iCs/>
          <w:color w:val="auto"/>
          <w:lang w:eastAsia="en-US"/>
        </w:rPr>
        <w:t>епосредственно образовательная деятельность</w:t>
      </w:r>
      <w:r w:rsidRPr="00725DA9">
        <w:rPr>
          <w:rFonts w:ascii="Times New Roman" w:eastAsia="Calibri" w:hAnsi="Times New Roman" w:cs="Times New Roman"/>
          <w:iCs/>
          <w:color w:val="auto"/>
          <w:lang w:eastAsia="en-US"/>
        </w:rPr>
        <w:t xml:space="preserve"> (</w:t>
      </w:r>
      <w:r>
        <w:rPr>
          <w:rFonts w:ascii="Times New Roman" w:eastAsia="Calibri" w:hAnsi="Times New Roman" w:cs="Times New Roman"/>
          <w:iCs/>
          <w:color w:val="auto"/>
          <w:lang w:eastAsia="en-US"/>
        </w:rPr>
        <w:t xml:space="preserve">НОД </w:t>
      </w:r>
      <w:r w:rsidRPr="00725DA9">
        <w:rPr>
          <w:rFonts w:ascii="Times New Roman" w:eastAsia="Calibri" w:hAnsi="Times New Roman" w:cs="Times New Roman"/>
          <w:iCs/>
          <w:color w:val="auto"/>
          <w:lang w:eastAsia="en-US"/>
        </w:rPr>
        <w:t xml:space="preserve">физическая культура) проводятся 3 раза в неделю: два занятия в физкультурном зале, одно – на воздухе. Продолжительность занятий соответствует требованиям СанПиН. </w:t>
      </w:r>
    </w:p>
    <w:p w:rsidR="00A620BC" w:rsidRPr="00725DA9" w:rsidRDefault="00BD02FF" w:rsidP="00A620BC">
      <w:pPr>
        <w:widowControl w:val="0"/>
        <w:tabs>
          <w:tab w:val="left" w:pos="0"/>
          <w:tab w:val="left" w:pos="284"/>
          <w:tab w:val="left" w:pos="567"/>
          <w:tab w:val="left" w:pos="1134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iCs/>
          <w:color w:val="auto"/>
          <w:lang w:eastAsia="en-US"/>
        </w:rPr>
      </w:pPr>
      <w:r>
        <w:rPr>
          <w:rFonts w:ascii="Times New Roman" w:eastAsia="Calibri" w:hAnsi="Times New Roman" w:cs="Times New Roman"/>
          <w:iCs/>
          <w:color w:val="auto"/>
          <w:lang w:eastAsia="en-US"/>
        </w:rPr>
        <w:tab/>
        <w:t xml:space="preserve">  </w:t>
      </w:r>
      <w:r>
        <w:rPr>
          <w:rFonts w:ascii="Times New Roman" w:eastAsia="Calibri" w:hAnsi="Times New Roman" w:cs="Times New Roman"/>
          <w:iCs/>
          <w:color w:val="auto"/>
          <w:lang w:eastAsia="en-US"/>
        </w:rPr>
        <w:tab/>
        <w:t xml:space="preserve">   В МКУ</w:t>
      </w:r>
      <w:r w:rsidR="00680543">
        <w:rPr>
          <w:rFonts w:ascii="Times New Roman" w:eastAsia="Calibri" w:hAnsi="Times New Roman" w:cs="Times New Roman"/>
          <w:iCs/>
          <w:color w:val="auto"/>
          <w:lang w:eastAsia="en-US"/>
        </w:rPr>
        <w:t xml:space="preserve"> </w:t>
      </w:r>
      <w:r>
        <w:rPr>
          <w:rFonts w:ascii="Times New Roman" w:eastAsia="Calibri" w:hAnsi="Times New Roman" w:cs="Times New Roman"/>
          <w:iCs/>
          <w:color w:val="auto"/>
          <w:lang w:eastAsia="en-US"/>
        </w:rPr>
        <w:t>ДОД</w:t>
      </w:r>
      <w:r w:rsidR="00A620BC" w:rsidRPr="00725DA9">
        <w:rPr>
          <w:rFonts w:ascii="Times New Roman" w:eastAsia="Calibri" w:hAnsi="Times New Roman" w:cs="Times New Roman"/>
          <w:iCs/>
          <w:color w:val="auto"/>
          <w:lang w:eastAsia="en-US"/>
        </w:rPr>
        <w:t xml:space="preserve"> обязательным является включение в воспитательно-образовательный процесс различных технологий оздоровления и профилактики в соответствии с разработанной программой «Здоровый малыш» и системой закаливающих процедур.</w:t>
      </w:r>
    </w:p>
    <w:p w:rsidR="00A620BC" w:rsidRPr="00091019" w:rsidRDefault="00A620BC" w:rsidP="00A620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091019">
        <w:rPr>
          <w:rFonts w:ascii="Times New Roman" w:hAnsi="Times New Roman"/>
        </w:rPr>
        <w:t>Вопросы укрепления здоровья детей, снижения заболеваемости, повышения функционирования рассматривались на заседаниях Педагогических советов, педагогических часах, совещаниях при заведующем. Функционирование и заболеваемость детей анализировались ежемесячно, выявляли</w:t>
      </w:r>
      <w:r w:rsidR="00DC4E9D">
        <w:rPr>
          <w:rFonts w:ascii="Times New Roman" w:hAnsi="Times New Roman"/>
        </w:rPr>
        <w:t>сь причины отсутствия детей в МКУ</w:t>
      </w:r>
      <w:r w:rsidR="00680543">
        <w:rPr>
          <w:rFonts w:ascii="Times New Roman" w:hAnsi="Times New Roman"/>
        </w:rPr>
        <w:t xml:space="preserve"> </w:t>
      </w:r>
      <w:r w:rsidR="00DC4E9D">
        <w:rPr>
          <w:rFonts w:ascii="Times New Roman" w:hAnsi="Times New Roman"/>
        </w:rPr>
        <w:t>ДОД</w:t>
      </w:r>
      <w:r w:rsidRPr="00091019">
        <w:rPr>
          <w:rFonts w:ascii="Times New Roman" w:hAnsi="Times New Roman"/>
        </w:rPr>
        <w:t>.</w:t>
      </w:r>
    </w:p>
    <w:p w:rsidR="00A620BC" w:rsidRDefault="00A620BC" w:rsidP="00A620BC">
      <w:pPr>
        <w:jc w:val="center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 xml:space="preserve">   </w:t>
      </w:r>
    </w:p>
    <w:p w:rsidR="00A620BC" w:rsidRDefault="00A620BC" w:rsidP="00A620BC">
      <w:pPr>
        <w:jc w:val="center"/>
        <w:rPr>
          <w:rFonts w:ascii="Times New Roman" w:hAnsi="Times New Roman" w:cs="Times New Roman"/>
          <w:b/>
          <w:bCs/>
        </w:rPr>
      </w:pPr>
      <w:r w:rsidRPr="00F47FA8">
        <w:rPr>
          <w:rFonts w:ascii="Times New Roman" w:hAnsi="Times New Roman" w:cs="Times New Roman"/>
          <w:b/>
          <w:bCs/>
        </w:rPr>
        <w:t>Анализ посещаемости воспитанников</w:t>
      </w:r>
    </w:p>
    <w:p w:rsidR="00A620BC" w:rsidRPr="00A620BC" w:rsidRDefault="00A620BC" w:rsidP="00A620BC">
      <w:pPr>
        <w:jc w:val="center"/>
        <w:rPr>
          <w:rFonts w:ascii="Times New Roman" w:hAnsi="Times New Roman" w:cs="Times New Roman"/>
          <w:b/>
          <w:bCs/>
        </w:rPr>
      </w:pPr>
    </w:p>
    <w:p w:rsidR="00A620BC" w:rsidRPr="00F47FA8" w:rsidRDefault="00A620BC" w:rsidP="00A620BC">
      <w:pPr>
        <w:ind w:firstLine="567"/>
        <w:rPr>
          <w:rFonts w:ascii="Times New Roman" w:hAnsi="Times New Roman" w:cs="Times New Roman"/>
          <w:b/>
        </w:rPr>
      </w:pPr>
      <w:r w:rsidRPr="00F47FA8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61595</wp:posOffset>
            </wp:positionV>
            <wp:extent cx="5772150" cy="1466850"/>
            <wp:effectExtent l="0" t="0" r="0" b="0"/>
            <wp:wrapTight wrapText="bothSides">
              <wp:wrapPolygon edited="0">
                <wp:start x="9481" y="1122"/>
                <wp:lineTo x="1141" y="2805"/>
                <wp:lineTo x="927" y="5330"/>
                <wp:lineTo x="2139" y="6171"/>
                <wp:lineTo x="1283" y="8135"/>
                <wp:lineTo x="1283" y="9538"/>
                <wp:lineTo x="2139" y="10660"/>
                <wp:lineTo x="1283" y="12343"/>
                <wp:lineTo x="1283" y="13465"/>
                <wp:lineTo x="2139" y="15148"/>
                <wp:lineTo x="1212" y="16270"/>
                <wp:lineTo x="1283" y="17392"/>
                <wp:lineTo x="3208" y="19636"/>
                <wp:lineTo x="3208" y="19917"/>
                <wp:lineTo x="3636" y="20758"/>
                <wp:lineTo x="10337" y="20758"/>
                <wp:lineTo x="10978" y="19917"/>
                <wp:lineTo x="10907" y="19636"/>
                <wp:lineTo x="19604" y="15429"/>
                <wp:lineTo x="19747" y="2525"/>
                <wp:lineTo x="19176" y="2244"/>
                <wp:lineTo x="11121" y="1122"/>
                <wp:lineTo x="9481" y="1122"/>
              </wp:wrapPolygon>
            </wp:wrapTight>
            <wp:docPr id="19" name="Объект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A620BC" w:rsidRPr="00F47FA8" w:rsidRDefault="00A620BC" w:rsidP="00A620BC">
      <w:pPr>
        <w:ind w:firstLine="567"/>
        <w:rPr>
          <w:rFonts w:ascii="Times New Roman" w:hAnsi="Times New Roman" w:cs="Times New Roman"/>
          <w:b/>
        </w:rPr>
      </w:pPr>
    </w:p>
    <w:p w:rsidR="00A620BC" w:rsidRPr="00F47FA8" w:rsidRDefault="00A620BC" w:rsidP="00A620BC">
      <w:pPr>
        <w:ind w:firstLine="567"/>
        <w:rPr>
          <w:rFonts w:ascii="Times New Roman" w:hAnsi="Times New Roman" w:cs="Times New Roman"/>
          <w:b/>
        </w:rPr>
      </w:pPr>
    </w:p>
    <w:p w:rsidR="00A620BC" w:rsidRPr="00F47FA8" w:rsidRDefault="00A620BC" w:rsidP="00A620BC">
      <w:pPr>
        <w:ind w:firstLine="567"/>
        <w:rPr>
          <w:rFonts w:ascii="Times New Roman" w:hAnsi="Times New Roman" w:cs="Times New Roman"/>
          <w:b/>
        </w:rPr>
      </w:pPr>
    </w:p>
    <w:p w:rsidR="00A620BC" w:rsidRPr="00F47FA8" w:rsidRDefault="00A620BC" w:rsidP="00A620BC">
      <w:pPr>
        <w:ind w:firstLine="567"/>
        <w:rPr>
          <w:rFonts w:ascii="Times New Roman" w:hAnsi="Times New Roman" w:cs="Times New Roman"/>
          <w:b/>
        </w:rPr>
      </w:pPr>
    </w:p>
    <w:p w:rsidR="00A620BC" w:rsidRDefault="00A620BC" w:rsidP="00A620BC">
      <w:pPr>
        <w:ind w:firstLine="567"/>
        <w:rPr>
          <w:b/>
        </w:rPr>
      </w:pPr>
    </w:p>
    <w:p w:rsidR="00A620BC" w:rsidRDefault="00A620BC" w:rsidP="00A620BC">
      <w:pPr>
        <w:rPr>
          <w:b/>
        </w:rPr>
      </w:pPr>
    </w:p>
    <w:p w:rsidR="00A620BC" w:rsidRDefault="00A620BC" w:rsidP="00A620BC">
      <w:pPr>
        <w:ind w:firstLine="720"/>
        <w:jc w:val="center"/>
        <w:rPr>
          <w:rFonts w:ascii="Times New Roman" w:hAnsi="Times New Roman" w:cs="Times New Roman"/>
          <w:b/>
          <w:bCs/>
        </w:rPr>
      </w:pPr>
    </w:p>
    <w:p w:rsidR="00A620BC" w:rsidRDefault="00A620BC" w:rsidP="00A620BC">
      <w:pPr>
        <w:ind w:firstLine="720"/>
        <w:jc w:val="center"/>
        <w:rPr>
          <w:rFonts w:ascii="Times New Roman" w:hAnsi="Times New Roman" w:cs="Times New Roman"/>
          <w:b/>
          <w:bCs/>
        </w:rPr>
      </w:pPr>
    </w:p>
    <w:p w:rsidR="00A620BC" w:rsidRPr="00F47FA8" w:rsidRDefault="00A620BC" w:rsidP="00A620BC">
      <w:pPr>
        <w:ind w:firstLine="720"/>
        <w:jc w:val="center"/>
        <w:rPr>
          <w:rFonts w:ascii="Times New Roman" w:hAnsi="Times New Roman" w:cs="Times New Roman"/>
          <w:b/>
          <w:bCs/>
        </w:rPr>
      </w:pPr>
      <w:r w:rsidRPr="00F47FA8">
        <w:rPr>
          <w:rFonts w:ascii="Times New Roman" w:hAnsi="Times New Roman" w:cs="Times New Roman"/>
          <w:b/>
          <w:bCs/>
        </w:rPr>
        <w:t>Пропуск одним ребёнком по болезни за год</w:t>
      </w:r>
    </w:p>
    <w:p w:rsidR="00A620BC" w:rsidRPr="00F47FA8" w:rsidRDefault="00A620BC" w:rsidP="00A620BC">
      <w:pPr>
        <w:ind w:firstLine="567"/>
        <w:rPr>
          <w:rFonts w:ascii="Times New Roman" w:hAnsi="Times New Roman" w:cs="Times New Roman"/>
          <w:b/>
        </w:rPr>
      </w:pPr>
    </w:p>
    <w:p w:rsidR="00A620BC" w:rsidRPr="00F47FA8" w:rsidRDefault="00A620BC" w:rsidP="00A620BC">
      <w:pPr>
        <w:rPr>
          <w:rFonts w:ascii="Times New Roman" w:hAnsi="Times New Roman" w:cs="Times New Roman"/>
          <w:b/>
        </w:rPr>
      </w:pPr>
      <w:r w:rsidRPr="00F47FA8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264795</wp:posOffset>
            </wp:positionH>
            <wp:positionV relativeFrom="paragraph">
              <wp:posOffset>13335</wp:posOffset>
            </wp:positionV>
            <wp:extent cx="5467350" cy="1485900"/>
            <wp:effectExtent l="0" t="0" r="0" b="0"/>
            <wp:wrapNone/>
            <wp:docPr id="20" name="Объект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A620BC" w:rsidRPr="00F47FA8" w:rsidRDefault="00A620BC" w:rsidP="00A620BC">
      <w:pPr>
        <w:ind w:firstLine="567"/>
        <w:rPr>
          <w:rFonts w:ascii="Times New Roman" w:hAnsi="Times New Roman" w:cs="Times New Roman"/>
          <w:b/>
        </w:rPr>
      </w:pPr>
    </w:p>
    <w:p w:rsidR="00A620BC" w:rsidRDefault="00A620BC" w:rsidP="00A620BC">
      <w:pPr>
        <w:ind w:firstLine="567"/>
        <w:rPr>
          <w:b/>
        </w:rPr>
      </w:pPr>
    </w:p>
    <w:p w:rsidR="00A620BC" w:rsidRDefault="00A620BC" w:rsidP="00A620BC">
      <w:pPr>
        <w:ind w:firstLine="567"/>
        <w:rPr>
          <w:b/>
        </w:rPr>
      </w:pPr>
    </w:p>
    <w:p w:rsidR="00A620BC" w:rsidRDefault="00A620BC" w:rsidP="00A620BC">
      <w:pPr>
        <w:ind w:firstLine="567"/>
        <w:rPr>
          <w:b/>
        </w:rPr>
      </w:pPr>
    </w:p>
    <w:p w:rsidR="00B33E54" w:rsidRDefault="00B33E54" w:rsidP="00A620BC">
      <w:pPr>
        <w:spacing w:before="120" w:after="120" w:line="276" w:lineRule="auto"/>
        <w:jc w:val="center"/>
        <w:rPr>
          <w:rFonts w:ascii="Times New Roman" w:eastAsia="Calibri" w:hAnsi="Times New Roman" w:cs="Times New Roman"/>
          <w:b/>
          <w:iCs/>
          <w:color w:val="auto"/>
          <w:lang w:eastAsia="en-US"/>
        </w:rPr>
      </w:pPr>
    </w:p>
    <w:p w:rsidR="00A620BC" w:rsidRPr="00524B2F" w:rsidRDefault="00A620BC" w:rsidP="00A620BC">
      <w:pPr>
        <w:spacing w:before="120" w:after="120" w:line="276" w:lineRule="auto"/>
        <w:jc w:val="center"/>
        <w:rPr>
          <w:rFonts w:ascii="Times New Roman" w:eastAsia="Calibri" w:hAnsi="Times New Roman" w:cs="Times New Roman"/>
          <w:b/>
          <w:iCs/>
          <w:color w:val="auto"/>
          <w:lang w:eastAsia="en-US"/>
        </w:rPr>
      </w:pPr>
      <w:r w:rsidRPr="00524B2F">
        <w:rPr>
          <w:rFonts w:ascii="Times New Roman" w:eastAsia="Calibri" w:hAnsi="Times New Roman" w:cs="Times New Roman"/>
          <w:b/>
          <w:iCs/>
          <w:color w:val="auto"/>
          <w:lang w:eastAsia="en-US"/>
        </w:rPr>
        <w:t>Числ</w:t>
      </w:r>
      <w:r w:rsidR="00210B89">
        <w:rPr>
          <w:rFonts w:ascii="Times New Roman" w:eastAsia="Calibri" w:hAnsi="Times New Roman" w:cs="Times New Roman"/>
          <w:b/>
          <w:iCs/>
          <w:color w:val="auto"/>
          <w:lang w:eastAsia="en-US"/>
        </w:rPr>
        <w:t>о случаев заболеваемос</w:t>
      </w:r>
      <w:r w:rsidR="00C00D5E">
        <w:rPr>
          <w:rFonts w:ascii="Times New Roman" w:eastAsia="Calibri" w:hAnsi="Times New Roman" w:cs="Times New Roman"/>
          <w:b/>
          <w:iCs/>
          <w:color w:val="auto"/>
          <w:lang w:eastAsia="en-US"/>
        </w:rPr>
        <w:t>ти за 2022- 2023</w:t>
      </w:r>
      <w:r>
        <w:rPr>
          <w:rFonts w:ascii="Times New Roman" w:eastAsia="Calibri" w:hAnsi="Times New Roman" w:cs="Times New Roman"/>
          <w:b/>
          <w:iCs/>
          <w:color w:val="auto"/>
          <w:lang w:eastAsia="en-US"/>
        </w:rPr>
        <w:t>г</w:t>
      </w:r>
      <w:r w:rsidRPr="00524B2F">
        <w:rPr>
          <w:rFonts w:ascii="Times New Roman" w:eastAsia="Calibri" w:hAnsi="Times New Roman" w:cs="Times New Roman"/>
          <w:b/>
          <w:iCs/>
          <w:color w:val="auto"/>
          <w:lang w:eastAsia="en-US"/>
        </w:rPr>
        <w:t>г.</w:t>
      </w:r>
    </w:p>
    <w:tbl>
      <w:tblPr>
        <w:tblW w:w="104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5811"/>
        <w:gridCol w:w="2381"/>
        <w:gridCol w:w="2210"/>
      </w:tblGrid>
      <w:tr w:rsidR="00A620BC" w:rsidRPr="006352B5" w:rsidTr="00D44A7E">
        <w:trPr>
          <w:cantSplit/>
          <w:trHeight w:val="833"/>
          <w:jc w:val="center"/>
        </w:trPr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0BC" w:rsidRPr="006352B5" w:rsidRDefault="00A620BC" w:rsidP="00D44A7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352B5">
              <w:rPr>
                <w:rFonts w:ascii="Times New Roman" w:hAnsi="Times New Roman" w:cs="Times New Roman"/>
                <w:lang w:eastAsia="en-US"/>
              </w:rPr>
              <w:t>Наименование показателей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0BC" w:rsidRPr="006352B5" w:rsidRDefault="00A620BC" w:rsidP="00D44A7E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2B5">
              <w:rPr>
                <w:rFonts w:ascii="Times New Roman" w:hAnsi="Times New Roman" w:cs="Times New Roman"/>
                <w:lang w:eastAsia="en-US"/>
              </w:rPr>
              <w:t>Всего зарегистрировано случаев заболевания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0BC" w:rsidRPr="006352B5" w:rsidRDefault="00A620BC" w:rsidP="00D44A7E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</w:t>
            </w:r>
            <w:r w:rsidRPr="006352B5">
              <w:rPr>
                <w:rFonts w:ascii="Times New Roman" w:hAnsi="Times New Roman" w:cs="Times New Roman"/>
                <w:lang w:eastAsia="en-US"/>
              </w:rPr>
              <w:t>з них у воспитанников в возрасте</w:t>
            </w:r>
          </w:p>
          <w:p w:rsidR="00A620BC" w:rsidRPr="006352B5" w:rsidRDefault="00A620BC" w:rsidP="00D44A7E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2B5">
              <w:rPr>
                <w:rFonts w:ascii="Times New Roman" w:hAnsi="Times New Roman" w:cs="Times New Roman"/>
                <w:lang w:eastAsia="en-US"/>
              </w:rPr>
              <w:t>3 года и старше</w:t>
            </w:r>
          </w:p>
        </w:tc>
      </w:tr>
      <w:tr w:rsidR="00A620BC" w:rsidRPr="006352B5" w:rsidTr="00D44A7E">
        <w:trPr>
          <w:cantSplit/>
          <w:trHeight w:val="313"/>
          <w:jc w:val="center"/>
        </w:trPr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0BC" w:rsidRPr="006352B5" w:rsidRDefault="00A620BC" w:rsidP="00D44A7E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6352B5">
              <w:rPr>
                <w:rFonts w:ascii="Times New Roman" w:hAnsi="Times New Roman" w:cs="Times New Roman"/>
                <w:lang w:eastAsia="en-US"/>
              </w:rPr>
              <w:t xml:space="preserve">Всего 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0BC" w:rsidRPr="006352B5" w:rsidRDefault="00A620BC" w:rsidP="00D44A7E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0BC" w:rsidRPr="006352B5" w:rsidRDefault="00A620BC" w:rsidP="00D44A7E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620BC" w:rsidRPr="006352B5" w:rsidTr="00D44A7E">
        <w:trPr>
          <w:cantSplit/>
          <w:trHeight w:val="268"/>
          <w:jc w:val="center"/>
        </w:trPr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0BC" w:rsidRPr="006352B5" w:rsidRDefault="00A620BC" w:rsidP="00D44A7E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</w:t>
            </w:r>
            <w:r w:rsidRPr="006352B5">
              <w:rPr>
                <w:rFonts w:ascii="Times New Roman" w:hAnsi="Times New Roman" w:cs="Times New Roman"/>
                <w:lang w:eastAsia="en-US"/>
              </w:rPr>
              <w:t>нгина (острый тонзиллит)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0BC" w:rsidRPr="006352B5" w:rsidRDefault="00C00D5E" w:rsidP="00D44A7E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0BC" w:rsidRPr="006352B5" w:rsidRDefault="00C00D5E" w:rsidP="00D44A7E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A620BC" w:rsidRPr="006352B5" w:rsidTr="00D44A7E">
        <w:trPr>
          <w:cantSplit/>
          <w:trHeight w:val="541"/>
          <w:jc w:val="center"/>
        </w:trPr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0BC" w:rsidRPr="006352B5" w:rsidRDefault="00A620BC" w:rsidP="00D44A7E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</w:t>
            </w:r>
            <w:r w:rsidRPr="006352B5">
              <w:rPr>
                <w:rFonts w:ascii="Times New Roman" w:hAnsi="Times New Roman" w:cs="Times New Roman"/>
                <w:lang w:eastAsia="en-US"/>
              </w:rPr>
              <w:t>рипп и острые инфекции верхних дыхательных путей</w:t>
            </w:r>
            <w:r>
              <w:rPr>
                <w:rFonts w:ascii="Times New Roman" w:hAnsi="Times New Roman" w:cs="Times New Roman"/>
                <w:lang w:eastAsia="en-US"/>
              </w:rPr>
              <w:t>, ОРВИ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0BC" w:rsidRPr="006352B5" w:rsidRDefault="00C00D5E" w:rsidP="00D44A7E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0BC" w:rsidRPr="006352B5" w:rsidRDefault="00210B89" w:rsidP="00D44A7E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A620BC" w:rsidRPr="00A5504D" w:rsidTr="00D44A7E">
        <w:trPr>
          <w:cantSplit/>
          <w:trHeight w:val="270"/>
          <w:jc w:val="center"/>
        </w:trPr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0BC" w:rsidRPr="006352B5" w:rsidRDefault="00A620BC" w:rsidP="00D44A7E">
            <w:pPr>
              <w:pStyle w:val="a8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Ветрянка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0BC" w:rsidRPr="006352B5" w:rsidRDefault="00C00D5E" w:rsidP="00D44A7E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0BC" w:rsidRPr="006352B5" w:rsidRDefault="00C00D5E" w:rsidP="00D44A7E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A620BC" w:rsidRPr="00A5504D" w:rsidTr="00D44A7E">
        <w:trPr>
          <w:cantSplit/>
          <w:trHeight w:val="300"/>
          <w:jc w:val="center"/>
        </w:trPr>
        <w:tc>
          <w:tcPr>
            <w:tcW w:w="5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0BC" w:rsidRDefault="00A620BC" w:rsidP="00D44A7E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Конъюнктивит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0BC" w:rsidRDefault="00A620BC" w:rsidP="00D44A7E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0BC" w:rsidRDefault="00A620BC" w:rsidP="00D44A7E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A620BC" w:rsidRPr="00A5504D" w:rsidTr="00D44A7E">
        <w:trPr>
          <w:cantSplit/>
          <w:trHeight w:val="270"/>
          <w:jc w:val="center"/>
        </w:trPr>
        <w:tc>
          <w:tcPr>
            <w:tcW w:w="5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0BC" w:rsidRDefault="00A620BC" w:rsidP="00D44A7E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Отит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0BC" w:rsidRDefault="00C00D5E" w:rsidP="00D44A7E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0BC" w:rsidRDefault="00C00D5E" w:rsidP="00D44A7E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A620BC" w:rsidRPr="00A5504D" w:rsidTr="00D44A7E">
        <w:trPr>
          <w:cantSplit/>
          <w:trHeight w:val="240"/>
          <w:jc w:val="center"/>
        </w:trPr>
        <w:tc>
          <w:tcPr>
            <w:tcW w:w="5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0BC" w:rsidRDefault="00A620BC" w:rsidP="00D44A7E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0BC" w:rsidRDefault="00C00D5E" w:rsidP="00D44A7E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0BC" w:rsidRDefault="00C00D5E" w:rsidP="00D44A7E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CB2323" w:rsidRPr="00232464" w:rsidRDefault="00A620BC" w:rsidP="00232464">
      <w:pPr>
        <w:spacing w:before="120" w:after="16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      </w:t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524B2F">
        <w:rPr>
          <w:rFonts w:ascii="Times New Roman" w:eastAsia="Calibri" w:hAnsi="Times New Roman" w:cs="Times New Roman"/>
          <w:color w:val="auto"/>
          <w:lang w:eastAsia="en-US"/>
        </w:rPr>
        <w:t xml:space="preserve">Медицинское исследование детей дало следующие результаты и выявило наличие таких </w:t>
      </w:r>
      <w:r w:rsidRPr="00524B2F">
        <w:rPr>
          <w:rFonts w:ascii="Times New Roman" w:eastAsia="Calibri" w:hAnsi="Times New Roman" w:cs="Times New Roman"/>
          <w:b/>
          <w:color w:val="auto"/>
          <w:lang w:eastAsia="en-US"/>
        </w:rPr>
        <w:t>групп здоровья</w:t>
      </w:r>
      <w:r w:rsidR="00232464">
        <w:rPr>
          <w:rFonts w:ascii="Times New Roman" w:eastAsia="Calibri" w:hAnsi="Times New Roman" w:cs="Times New Roman"/>
          <w:color w:val="auto"/>
          <w:lang w:eastAsia="en-US"/>
        </w:rPr>
        <w:t>:</w:t>
      </w:r>
    </w:p>
    <w:p w:rsidR="00CB2323" w:rsidRPr="00B33E54" w:rsidRDefault="00B33E54" w:rsidP="00B33E54">
      <w:pPr>
        <w:shd w:val="clear" w:color="auto" w:fill="FFFFFF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CB2323">
        <w:rPr>
          <w:rFonts w:ascii="Times New Roman" w:hAnsi="Times New Roman"/>
          <w:b/>
        </w:rPr>
        <w:t xml:space="preserve">.3. </w:t>
      </w:r>
      <w:r w:rsidR="00A620BC" w:rsidRPr="00B71490">
        <w:rPr>
          <w:rFonts w:ascii="Times New Roman" w:hAnsi="Times New Roman"/>
          <w:b/>
        </w:rPr>
        <w:t>Рез</w:t>
      </w:r>
      <w:r w:rsidR="0098231B">
        <w:rPr>
          <w:rFonts w:ascii="Times New Roman" w:hAnsi="Times New Roman"/>
          <w:b/>
        </w:rPr>
        <w:t>ультат проделанной работы в 202</w:t>
      </w:r>
      <w:r w:rsidR="00C00D5E">
        <w:rPr>
          <w:rFonts w:ascii="Times New Roman" w:hAnsi="Times New Roman"/>
          <w:b/>
        </w:rPr>
        <w:t>2</w:t>
      </w:r>
      <w:r w:rsidR="00A620BC">
        <w:rPr>
          <w:rFonts w:ascii="Times New Roman" w:hAnsi="Times New Roman"/>
          <w:b/>
        </w:rPr>
        <w:t>-</w:t>
      </w:r>
      <w:r w:rsidR="0098231B">
        <w:rPr>
          <w:rFonts w:ascii="Times New Roman" w:hAnsi="Times New Roman"/>
          <w:b/>
        </w:rPr>
        <w:t>202</w:t>
      </w:r>
      <w:r w:rsidR="00C00D5E">
        <w:rPr>
          <w:rFonts w:ascii="Times New Roman" w:hAnsi="Times New Roman"/>
          <w:b/>
        </w:rPr>
        <w:t>3</w:t>
      </w:r>
      <w:r w:rsidR="00A620BC" w:rsidRPr="00B71490">
        <w:rPr>
          <w:rFonts w:ascii="Times New Roman" w:hAnsi="Times New Roman"/>
          <w:b/>
        </w:rPr>
        <w:t xml:space="preserve"> учебном году</w:t>
      </w:r>
    </w:p>
    <w:p w:rsidR="00A620BC" w:rsidRPr="002E0D47" w:rsidRDefault="00A620BC" w:rsidP="00A620BC">
      <w:pPr>
        <w:shd w:val="clear" w:color="auto" w:fill="FFFFFF"/>
        <w:ind w:firstLine="709"/>
        <w:rPr>
          <w:rFonts w:ascii="Times New Roman" w:hAnsi="Times New Roman"/>
          <w:b/>
          <w:u w:val="single"/>
        </w:rPr>
      </w:pPr>
      <w:r w:rsidRPr="002E0D47">
        <w:rPr>
          <w:rFonts w:ascii="Times New Roman" w:hAnsi="Times New Roman"/>
          <w:b/>
          <w:u w:val="single"/>
        </w:rPr>
        <w:t>С педагогами</w:t>
      </w:r>
    </w:p>
    <w:p w:rsidR="00A620BC" w:rsidRPr="007E7A84" w:rsidRDefault="00A620BC" w:rsidP="00A620BC">
      <w:pPr>
        <w:shd w:val="clear" w:color="auto" w:fill="FFFFFF"/>
        <w:ind w:firstLine="709"/>
        <w:rPr>
          <w:rFonts w:ascii="Times New Roman" w:hAnsi="Times New Roman"/>
          <w:i/>
        </w:rPr>
      </w:pPr>
    </w:p>
    <w:tbl>
      <w:tblPr>
        <w:tblW w:w="103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118"/>
        <w:gridCol w:w="6662"/>
      </w:tblGrid>
      <w:tr w:rsidR="00A620BC" w:rsidRPr="002E0D47" w:rsidTr="00D44A7E">
        <w:tc>
          <w:tcPr>
            <w:tcW w:w="534" w:type="dxa"/>
          </w:tcPr>
          <w:p w:rsidR="00A620BC" w:rsidRPr="002E0D47" w:rsidRDefault="00A620BC" w:rsidP="00D44A7E">
            <w:pPr>
              <w:jc w:val="both"/>
              <w:rPr>
                <w:rFonts w:ascii="Times New Roman" w:hAnsi="Times New Roman"/>
              </w:rPr>
            </w:pPr>
            <w:r w:rsidRPr="002E0D47">
              <w:rPr>
                <w:rFonts w:ascii="Times New Roman" w:hAnsi="Times New Roman"/>
              </w:rPr>
              <w:t>№</w:t>
            </w:r>
          </w:p>
        </w:tc>
        <w:tc>
          <w:tcPr>
            <w:tcW w:w="3118" w:type="dxa"/>
          </w:tcPr>
          <w:p w:rsidR="00A620BC" w:rsidRPr="002E0D47" w:rsidRDefault="00A620BC" w:rsidP="00D44A7E">
            <w:pPr>
              <w:jc w:val="center"/>
              <w:rPr>
                <w:rFonts w:ascii="Times New Roman" w:hAnsi="Times New Roman"/>
              </w:rPr>
            </w:pPr>
            <w:r w:rsidRPr="002E0D47">
              <w:rPr>
                <w:rFonts w:ascii="Times New Roman" w:hAnsi="Times New Roman"/>
              </w:rPr>
              <w:t>Основные задачи</w:t>
            </w:r>
          </w:p>
        </w:tc>
        <w:tc>
          <w:tcPr>
            <w:tcW w:w="6662" w:type="dxa"/>
          </w:tcPr>
          <w:p w:rsidR="00A620BC" w:rsidRPr="002E0D47" w:rsidRDefault="00A620BC" w:rsidP="00D44A7E">
            <w:pPr>
              <w:jc w:val="center"/>
              <w:rPr>
                <w:rFonts w:ascii="Times New Roman" w:hAnsi="Times New Roman"/>
              </w:rPr>
            </w:pPr>
            <w:r w:rsidRPr="002E0D47">
              <w:rPr>
                <w:rFonts w:ascii="Times New Roman" w:hAnsi="Times New Roman"/>
              </w:rPr>
              <w:t>Результат</w:t>
            </w:r>
          </w:p>
        </w:tc>
      </w:tr>
      <w:tr w:rsidR="00A620BC" w:rsidRPr="002E0D47" w:rsidTr="00D44A7E">
        <w:tc>
          <w:tcPr>
            <w:tcW w:w="534" w:type="dxa"/>
          </w:tcPr>
          <w:p w:rsidR="00A620BC" w:rsidRPr="002E0D47" w:rsidRDefault="00A620BC" w:rsidP="00D44A7E">
            <w:pPr>
              <w:jc w:val="both"/>
              <w:rPr>
                <w:rFonts w:ascii="Times New Roman" w:hAnsi="Times New Roman"/>
              </w:rPr>
            </w:pPr>
            <w:r w:rsidRPr="002E0D47"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A620BC" w:rsidRPr="002E0D47" w:rsidRDefault="00A620BC" w:rsidP="00D44A7E">
            <w:pPr>
              <w:rPr>
                <w:rFonts w:ascii="Times New Roman" w:hAnsi="Times New Roman"/>
              </w:rPr>
            </w:pPr>
            <w:r w:rsidRPr="002E0D47">
              <w:rPr>
                <w:rFonts w:ascii="Times New Roman" w:hAnsi="Times New Roman"/>
              </w:rPr>
              <w:t>Организация проектной деятельности по вопросам здоровье сбережения</w:t>
            </w:r>
          </w:p>
        </w:tc>
        <w:tc>
          <w:tcPr>
            <w:tcW w:w="6662" w:type="dxa"/>
          </w:tcPr>
          <w:p w:rsidR="00A620BC" w:rsidRDefault="00A620BC" w:rsidP="00D44A7E">
            <w:pPr>
              <w:jc w:val="both"/>
              <w:rPr>
                <w:rFonts w:ascii="Times New Roman" w:hAnsi="Times New Roman"/>
              </w:rPr>
            </w:pPr>
            <w:r w:rsidRPr="002E0D47">
              <w:rPr>
                <w:rFonts w:ascii="Times New Roman" w:hAnsi="Times New Roman"/>
              </w:rPr>
              <w:t xml:space="preserve">Продолжается реализация </w:t>
            </w:r>
            <w:r>
              <w:rPr>
                <w:rFonts w:ascii="Times New Roman" w:hAnsi="Times New Roman"/>
              </w:rPr>
              <w:t xml:space="preserve">социального </w:t>
            </w:r>
            <w:r w:rsidRPr="002E0D47">
              <w:rPr>
                <w:rFonts w:ascii="Times New Roman" w:hAnsi="Times New Roman"/>
              </w:rPr>
              <w:t>проекта</w:t>
            </w:r>
            <w:r>
              <w:rPr>
                <w:rFonts w:ascii="Times New Roman" w:hAnsi="Times New Roman"/>
              </w:rPr>
              <w:t xml:space="preserve"> «Мы за здоровое будущее!</w:t>
            </w:r>
            <w:r w:rsidRPr="002E0D47">
              <w:rPr>
                <w:rFonts w:ascii="Times New Roman" w:hAnsi="Times New Roman"/>
              </w:rPr>
              <w:t>»</w:t>
            </w:r>
            <w:r w:rsidR="00C827EB">
              <w:rPr>
                <w:rFonts w:ascii="Times New Roman" w:hAnsi="Times New Roman"/>
              </w:rPr>
              <w:t xml:space="preserve"> с 202</w:t>
            </w:r>
            <w:r w:rsidR="00C00D5E">
              <w:rPr>
                <w:rFonts w:ascii="Times New Roman" w:hAnsi="Times New Roman"/>
              </w:rPr>
              <w:t>2</w:t>
            </w:r>
            <w:r w:rsidRPr="002E0D47">
              <w:rPr>
                <w:rFonts w:ascii="Times New Roman" w:hAnsi="Times New Roman"/>
              </w:rPr>
              <w:t xml:space="preserve"> года</w:t>
            </w:r>
            <w:r>
              <w:rPr>
                <w:rFonts w:ascii="Times New Roman" w:hAnsi="Times New Roman"/>
              </w:rPr>
              <w:t>.</w:t>
            </w:r>
          </w:p>
          <w:p w:rsidR="00A620BC" w:rsidRPr="002E0D47" w:rsidRDefault="00A620BC" w:rsidP="00D44A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по методическим пособиям </w:t>
            </w:r>
            <w:r w:rsidRPr="002E0D47">
              <w:rPr>
                <w:rFonts w:ascii="Times New Roman" w:hAnsi="Times New Roman"/>
              </w:rPr>
              <w:t>«Разговор о правильном питании»</w:t>
            </w:r>
            <w:r w:rsidR="006E03B9">
              <w:rPr>
                <w:rFonts w:ascii="Times New Roman" w:hAnsi="Times New Roman"/>
              </w:rPr>
              <w:t xml:space="preserve"> в старших</w:t>
            </w:r>
            <w:r>
              <w:rPr>
                <w:rFonts w:ascii="Times New Roman" w:hAnsi="Times New Roman"/>
              </w:rPr>
              <w:t xml:space="preserve"> и подготовит</w:t>
            </w:r>
            <w:r w:rsidR="006E03B9">
              <w:rPr>
                <w:rFonts w:ascii="Times New Roman" w:hAnsi="Times New Roman"/>
              </w:rPr>
              <w:t>ельных группах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620BC" w:rsidRPr="002E0D47" w:rsidTr="00D44A7E">
        <w:tc>
          <w:tcPr>
            <w:tcW w:w="534" w:type="dxa"/>
          </w:tcPr>
          <w:p w:rsidR="00A620BC" w:rsidRPr="002E0D47" w:rsidRDefault="00DC64D7" w:rsidP="00D44A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620BC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A620BC" w:rsidRPr="002E0D47" w:rsidRDefault="00A620BC" w:rsidP="00D44A7E">
            <w:pPr>
              <w:rPr>
                <w:rFonts w:ascii="Times New Roman" w:hAnsi="Times New Roman"/>
              </w:rPr>
            </w:pPr>
            <w:r w:rsidRPr="002E0D47">
              <w:rPr>
                <w:rFonts w:ascii="Times New Roman" w:hAnsi="Times New Roman"/>
              </w:rPr>
              <w:t xml:space="preserve">Повышение компетентности педагогов по вопросам </w:t>
            </w:r>
            <w:proofErr w:type="spellStart"/>
            <w:r w:rsidRPr="002E0D47"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6662" w:type="dxa"/>
          </w:tcPr>
          <w:p w:rsidR="00A620BC" w:rsidRPr="002E0D47" w:rsidRDefault="00A620BC" w:rsidP="00D4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- Семинар-</w:t>
            </w:r>
            <w:r w:rsidRPr="002E0D47">
              <w:rPr>
                <w:rFonts w:ascii="Times New Roman" w:hAnsi="Times New Roman"/>
                <w:b/>
                <w:bCs/>
              </w:rPr>
              <w:t>практикум «</w:t>
            </w:r>
            <w:r w:rsidRPr="002E0D47">
              <w:rPr>
                <w:rFonts w:ascii="Times New Roman" w:hAnsi="Times New Roman"/>
                <w:bCs/>
                <w:i/>
              </w:rPr>
              <w:t xml:space="preserve">Охрана и укрепление здоровья детей. </w:t>
            </w:r>
            <w:proofErr w:type="spellStart"/>
            <w:r w:rsidRPr="002E0D47">
              <w:rPr>
                <w:rFonts w:ascii="Times New Roman" w:hAnsi="Times New Roman"/>
                <w:bCs/>
                <w:i/>
              </w:rPr>
              <w:t>Здоровьесберегающие</w:t>
            </w:r>
            <w:proofErr w:type="spellEnd"/>
            <w:r w:rsidRPr="002E0D47">
              <w:rPr>
                <w:rFonts w:ascii="Times New Roman" w:hAnsi="Times New Roman"/>
                <w:bCs/>
                <w:i/>
              </w:rPr>
              <w:t xml:space="preserve"> компоненты в организации образовательного процесса»</w:t>
            </w:r>
            <w:r w:rsidRPr="00E36E25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2E0D47">
              <w:rPr>
                <w:rFonts w:ascii="Times New Roman" w:hAnsi="Times New Roman"/>
                <w:b/>
                <w:bCs/>
                <w:i/>
                <w:iCs/>
              </w:rPr>
              <w:t xml:space="preserve">Цель: </w:t>
            </w:r>
            <w:r w:rsidRPr="002E0D47">
              <w:rPr>
                <w:rFonts w:ascii="Times New Roman" w:hAnsi="Times New Roman"/>
              </w:rPr>
              <w:t>повышение профессиональной компетентности педагогов; развитие творческой инициативы педагогов; выработка единой педагогической позиции по вопросу сохранения и укрепления здоровья дошкольников</w:t>
            </w:r>
            <w:r>
              <w:rPr>
                <w:rFonts w:ascii="Times New Roman" w:hAnsi="Times New Roman"/>
              </w:rPr>
              <w:t>.</w:t>
            </w:r>
            <w:r w:rsidRPr="002E0D47">
              <w:rPr>
                <w:rFonts w:ascii="Times New Roman" w:hAnsi="Times New Roman"/>
              </w:rPr>
              <w:t xml:space="preserve"> </w:t>
            </w:r>
          </w:p>
          <w:p w:rsidR="00A620BC" w:rsidRDefault="00680543" w:rsidP="00D44A7E">
            <w:pPr>
              <w:pStyle w:val="Default"/>
              <w:jc w:val="both"/>
            </w:pPr>
            <w:r>
              <w:rPr>
                <w:b/>
              </w:rPr>
              <w:t>- Неделя безопасности в МКУ ДОД</w:t>
            </w:r>
            <w:r w:rsidR="00A620BC">
              <w:rPr>
                <w:b/>
              </w:rPr>
              <w:t xml:space="preserve"> по профилактике ДДТТ </w:t>
            </w:r>
            <w:r w:rsidR="00A620BC" w:rsidRPr="004A623F">
              <w:t>(</w:t>
            </w:r>
            <w:r w:rsidR="00C00D5E">
              <w:t>21</w:t>
            </w:r>
            <w:r w:rsidR="00FD38B1">
              <w:t>-</w:t>
            </w:r>
            <w:r w:rsidR="00C00D5E">
              <w:t>26</w:t>
            </w:r>
            <w:r w:rsidR="00A620BC">
              <w:t>.11.</w:t>
            </w:r>
            <w:r w:rsidR="00C827EB">
              <w:t>202</w:t>
            </w:r>
            <w:r w:rsidR="00C00D5E">
              <w:t>2</w:t>
            </w:r>
            <w:r w:rsidR="00A620BC" w:rsidRPr="004A623F">
              <w:t>г)</w:t>
            </w:r>
            <w:r w:rsidR="00A620BC">
              <w:t>.</w:t>
            </w:r>
          </w:p>
          <w:p w:rsidR="00A620BC" w:rsidRDefault="00A620BC" w:rsidP="00D44A7E">
            <w:pPr>
              <w:pStyle w:val="Default"/>
              <w:jc w:val="both"/>
            </w:pPr>
            <w:r w:rsidRPr="004A623F">
              <w:rPr>
                <w:b/>
              </w:rPr>
              <w:t xml:space="preserve">- </w:t>
            </w:r>
            <w:r>
              <w:rPr>
                <w:b/>
              </w:rPr>
              <w:t xml:space="preserve">Неделя безопасности </w:t>
            </w:r>
            <w:r w:rsidRPr="004A623F">
              <w:t>в период новогодних праздников</w:t>
            </w:r>
            <w:r w:rsidR="00C827EB">
              <w:t xml:space="preserve"> и зимних каникул (</w:t>
            </w:r>
            <w:r w:rsidR="00C00D5E">
              <w:t>19</w:t>
            </w:r>
            <w:r w:rsidR="00C827EB">
              <w:t>-</w:t>
            </w:r>
            <w:r w:rsidR="00C00D5E">
              <w:t>24</w:t>
            </w:r>
            <w:r w:rsidR="00C827EB">
              <w:t>.12.202</w:t>
            </w:r>
            <w:r w:rsidR="00C00D5E">
              <w:t>2</w:t>
            </w:r>
            <w:r w:rsidRPr="004A623F">
              <w:t>г.)</w:t>
            </w:r>
            <w:r>
              <w:t>.</w:t>
            </w:r>
          </w:p>
          <w:p w:rsidR="00A620BC" w:rsidRPr="004A623F" w:rsidRDefault="00A620BC" w:rsidP="00D44A7E">
            <w:pPr>
              <w:pStyle w:val="Default"/>
              <w:jc w:val="both"/>
            </w:pPr>
            <w:r w:rsidRPr="004A623F">
              <w:rPr>
                <w:b/>
              </w:rPr>
              <w:t>- Неделя безопасности</w:t>
            </w:r>
            <w:r w:rsidR="00C00D5E">
              <w:t xml:space="preserve"> по профилактике ДД</w:t>
            </w:r>
            <w:r>
              <w:t>Т в весенний период (20-25.</w:t>
            </w:r>
            <w:r w:rsidR="00C827EB">
              <w:t>03.202</w:t>
            </w:r>
            <w:r w:rsidR="00C00D5E">
              <w:t>3</w:t>
            </w:r>
            <w:r>
              <w:t>г.)</w:t>
            </w:r>
          </w:p>
          <w:p w:rsidR="00A620BC" w:rsidRDefault="00A620BC" w:rsidP="00D44A7E">
            <w:pPr>
              <w:pStyle w:val="Default"/>
              <w:jc w:val="both"/>
            </w:pPr>
            <w:r>
              <w:rPr>
                <w:b/>
              </w:rPr>
              <w:t xml:space="preserve">- </w:t>
            </w:r>
            <w:r w:rsidRPr="002E0D47">
              <w:rPr>
                <w:b/>
              </w:rPr>
              <w:t>Открытые просмотры</w:t>
            </w:r>
            <w:r>
              <w:rPr>
                <w:b/>
              </w:rPr>
              <w:t>:</w:t>
            </w:r>
            <w:r w:rsidRPr="002E0D47">
              <w:t xml:space="preserve"> </w:t>
            </w:r>
            <w:r>
              <w:t>НОД в подготовительной группе «</w:t>
            </w:r>
            <w:proofErr w:type="gramStart"/>
            <w:r>
              <w:t>Интересное</w:t>
            </w:r>
            <w:proofErr w:type="gramEnd"/>
            <w:r>
              <w:t xml:space="preserve"> рядом» (опытно-экспериментальная деятельность в области </w:t>
            </w:r>
            <w:r w:rsidR="00680543">
              <w:t>ЗОЖ) – в</w:t>
            </w:r>
            <w:r w:rsidR="008E1153">
              <w:t xml:space="preserve">оспитатель </w:t>
            </w:r>
            <w:r w:rsidR="00C00D5E">
              <w:t>Керимова Р</w:t>
            </w:r>
            <w:r w:rsidR="00680543">
              <w:t>.</w:t>
            </w:r>
          </w:p>
          <w:p w:rsidR="00A620BC" w:rsidRDefault="00A620BC" w:rsidP="00D44A7E">
            <w:pPr>
              <w:pStyle w:val="Default"/>
              <w:jc w:val="both"/>
            </w:pPr>
            <w:r>
              <w:rPr>
                <w:b/>
              </w:rPr>
              <w:t xml:space="preserve">- </w:t>
            </w:r>
            <w:r w:rsidRPr="00E83F8A">
              <w:rPr>
                <w:b/>
              </w:rPr>
              <w:t>Спортивные развлечения</w:t>
            </w:r>
            <w:r>
              <w:t xml:space="preserve"> в физкультурном зале и на прогулке в течение года с участием инструктора по физи</w:t>
            </w:r>
            <w:r w:rsidR="00DC64D7">
              <w:t>ческой культуре Эфендиевой Р</w:t>
            </w:r>
            <w:r>
              <w:t>.</w:t>
            </w:r>
            <w:r w:rsidR="008E1153">
              <w:t xml:space="preserve">, </w:t>
            </w:r>
            <w:proofErr w:type="spellStart"/>
            <w:r w:rsidR="00042160">
              <w:t>Эмировой</w:t>
            </w:r>
            <w:proofErr w:type="spellEnd"/>
            <w:r w:rsidR="00042160">
              <w:t xml:space="preserve"> С. </w:t>
            </w:r>
          </w:p>
          <w:p w:rsidR="00A620BC" w:rsidRDefault="00A620BC" w:rsidP="00D44A7E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E83F8A">
              <w:rPr>
                <w:b/>
              </w:rPr>
              <w:t>Контроль:</w:t>
            </w:r>
            <w:r>
              <w:rPr>
                <w:b/>
              </w:rPr>
              <w:t xml:space="preserve"> </w:t>
            </w:r>
          </w:p>
          <w:p w:rsidR="00A620BC" w:rsidRDefault="00A620BC" w:rsidP="00D44A7E">
            <w:pPr>
              <w:pStyle w:val="Default"/>
              <w:numPr>
                <w:ilvl w:val="0"/>
                <w:numId w:val="25"/>
              </w:numPr>
              <w:jc w:val="both"/>
            </w:pPr>
            <w:r>
              <w:t xml:space="preserve">Организация </w:t>
            </w:r>
            <w:r w:rsidR="007925EC">
              <w:t>питания в группах (</w:t>
            </w:r>
            <w:r w:rsidR="00042160">
              <w:t>19</w:t>
            </w:r>
            <w:r w:rsidR="007925EC">
              <w:t>-</w:t>
            </w:r>
            <w:r w:rsidR="00042160">
              <w:t>22</w:t>
            </w:r>
            <w:r w:rsidR="00C827EB">
              <w:t>.09.202</w:t>
            </w:r>
            <w:r w:rsidR="00042160">
              <w:t>2</w:t>
            </w:r>
            <w:r>
              <w:t>г);</w:t>
            </w:r>
          </w:p>
          <w:p w:rsidR="00A620BC" w:rsidRDefault="00A620BC" w:rsidP="00D44A7E">
            <w:pPr>
              <w:pStyle w:val="Default"/>
              <w:numPr>
                <w:ilvl w:val="0"/>
                <w:numId w:val="25"/>
              </w:numPr>
              <w:jc w:val="both"/>
            </w:pPr>
            <w:r>
              <w:t>Организация режима дня в ДОУ с учёто</w:t>
            </w:r>
            <w:r w:rsidR="00C827EB">
              <w:t>м специфики сезона (</w:t>
            </w:r>
            <w:r w:rsidR="00042160">
              <w:t>10-13.10.22);</w:t>
            </w:r>
          </w:p>
          <w:p w:rsidR="00A620BC" w:rsidRDefault="00A620BC" w:rsidP="00D44A7E">
            <w:pPr>
              <w:pStyle w:val="Default"/>
              <w:numPr>
                <w:ilvl w:val="0"/>
                <w:numId w:val="25"/>
              </w:numPr>
              <w:jc w:val="both"/>
            </w:pPr>
            <w:r>
              <w:t>Организация подвижны</w:t>
            </w:r>
            <w:r w:rsidR="007925EC">
              <w:t>х игр на прогулке (</w:t>
            </w:r>
            <w:r w:rsidR="00042160">
              <w:t>13</w:t>
            </w:r>
            <w:r w:rsidR="007925EC">
              <w:t>-</w:t>
            </w:r>
            <w:r w:rsidR="00042160">
              <w:t>18</w:t>
            </w:r>
            <w:r w:rsidR="00C827EB">
              <w:t>.02.202</w:t>
            </w:r>
            <w:r w:rsidR="00042160">
              <w:t>3</w:t>
            </w:r>
            <w:r>
              <w:t>г);</w:t>
            </w:r>
          </w:p>
          <w:p w:rsidR="00A620BC" w:rsidRPr="002E0D47" w:rsidRDefault="00A620BC" w:rsidP="00D44A7E">
            <w:pPr>
              <w:pStyle w:val="Default"/>
              <w:numPr>
                <w:ilvl w:val="0"/>
                <w:numId w:val="25"/>
              </w:numPr>
              <w:jc w:val="both"/>
            </w:pPr>
            <w:r>
              <w:t>Организация физкультурно-оздоровительной работы с детьми ранне</w:t>
            </w:r>
            <w:r w:rsidR="00C827EB">
              <w:t>го возраста в ДОУ (20-24.03.202</w:t>
            </w:r>
            <w:r w:rsidR="00042160">
              <w:t>3</w:t>
            </w:r>
            <w:r>
              <w:t>г).</w:t>
            </w:r>
          </w:p>
        </w:tc>
      </w:tr>
    </w:tbl>
    <w:p w:rsidR="00A620BC" w:rsidRDefault="00A620BC" w:rsidP="00A620BC">
      <w:pPr>
        <w:rPr>
          <w:rFonts w:ascii="Times New Roman" w:hAnsi="Times New Roman"/>
          <w:b/>
          <w:u w:val="single"/>
        </w:rPr>
      </w:pPr>
    </w:p>
    <w:p w:rsidR="00A620BC" w:rsidRPr="00E83F8A" w:rsidRDefault="00A620BC" w:rsidP="00A620BC">
      <w:pPr>
        <w:ind w:firstLine="708"/>
        <w:rPr>
          <w:rFonts w:ascii="Times New Roman" w:hAnsi="Times New Roman"/>
          <w:b/>
          <w:u w:val="single"/>
        </w:rPr>
      </w:pPr>
      <w:r w:rsidRPr="00E83F8A">
        <w:rPr>
          <w:rFonts w:ascii="Times New Roman" w:hAnsi="Times New Roman"/>
          <w:b/>
          <w:u w:val="single"/>
        </w:rPr>
        <w:t>С родителями</w:t>
      </w:r>
    </w:p>
    <w:p w:rsidR="00A620BC" w:rsidRPr="00E83F8A" w:rsidRDefault="00A620BC" w:rsidP="00A620BC">
      <w:pPr>
        <w:rPr>
          <w:rFonts w:ascii="Times New Roman" w:hAnsi="Times New Roman"/>
          <w:b/>
          <w:u w:val="single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110"/>
        <w:gridCol w:w="5670"/>
      </w:tblGrid>
      <w:tr w:rsidR="00A620BC" w:rsidRPr="00E83F8A" w:rsidTr="00D44A7E">
        <w:tc>
          <w:tcPr>
            <w:tcW w:w="534" w:type="dxa"/>
          </w:tcPr>
          <w:p w:rsidR="00A620BC" w:rsidRPr="00E83F8A" w:rsidRDefault="00A620BC" w:rsidP="00D44A7E">
            <w:pPr>
              <w:jc w:val="both"/>
              <w:rPr>
                <w:rFonts w:ascii="Times New Roman" w:hAnsi="Times New Roman"/>
              </w:rPr>
            </w:pPr>
            <w:r w:rsidRPr="00E83F8A">
              <w:rPr>
                <w:rFonts w:ascii="Times New Roman" w:hAnsi="Times New Roman"/>
              </w:rPr>
              <w:t>№</w:t>
            </w:r>
          </w:p>
        </w:tc>
        <w:tc>
          <w:tcPr>
            <w:tcW w:w="4110" w:type="dxa"/>
          </w:tcPr>
          <w:p w:rsidR="00A620BC" w:rsidRPr="00E83F8A" w:rsidRDefault="00A620BC" w:rsidP="00D44A7E">
            <w:pPr>
              <w:jc w:val="center"/>
              <w:rPr>
                <w:rFonts w:ascii="Times New Roman" w:hAnsi="Times New Roman"/>
              </w:rPr>
            </w:pPr>
            <w:r w:rsidRPr="00E83F8A">
              <w:rPr>
                <w:rFonts w:ascii="Times New Roman" w:hAnsi="Times New Roman"/>
              </w:rPr>
              <w:t>Основные задачи</w:t>
            </w:r>
          </w:p>
        </w:tc>
        <w:tc>
          <w:tcPr>
            <w:tcW w:w="5670" w:type="dxa"/>
          </w:tcPr>
          <w:p w:rsidR="00A620BC" w:rsidRPr="00E83F8A" w:rsidRDefault="00A620BC" w:rsidP="00D44A7E">
            <w:pPr>
              <w:jc w:val="center"/>
              <w:rPr>
                <w:rFonts w:ascii="Times New Roman" w:hAnsi="Times New Roman"/>
              </w:rPr>
            </w:pPr>
            <w:r w:rsidRPr="00E83F8A">
              <w:rPr>
                <w:rFonts w:ascii="Times New Roman" w:hAnsi="Times New Roman"/>
              </w:rPr>
              <w:t>Результат</w:t>
            </w:r>
          </w:p>
        </w:tc>
      </w:tr>
      <w:tr w:rsidR="00A620BC" w:rsidRPr="00E83F8A" w:rsidTr="00D44A7E">
        <w:tc>
          <w:tcPr>
            <w:tcW w:w="534" w:type="dxa"/>
          </w:tcPr>
          <w:p w:rsidR="00A620BC" w:rsidRPr="00E83F8A" w:rsidRDefault="00A620BC" w:rsidP="00D44A7E">
            <w:pPr>
              <w:jc w:val="both"/>
              <w:rPr>
                <w:rFonts w:ascii="Times New Roman" w:hAnsi="Times New Roman"/>
              </w:rPr>
            </w:pPr>
            <w:r w:rsidRPr="00E83F8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</w:tcPr>
          <w:p w:rsidR="00A620BC" w:rsidRPr="00E83F8A" w:rsidRDefault="00A620BC" w:rsidP="00D44A7E">
            <w:pPr>
              <w:rPr>
                <w:rFonts w:ascii="Times New Roman" w:hAnsi="Times New Roman"/>
              </w:rPr>
            </w:pPr>
            <w:r w:rsidRPr="00E83F8A">
              <w:rPr>
                <w:rFonts w:ascii="Times New Roman" w:hAnsi="Times New Roman"/>
              </w:rPr>
              <w:t>Планирование и организация совместных мероприятий с родителями</w:t>
            </w:r>
          </w:p>
        </w:tc>
        <w:tc>
          <w:tcPr>
            <w:tcW w:w="5670" w:type="dxa"/>
          </w:tcPr>
          <w:p w:rsidR="00A620BC" w:rsidRPr="00E83F8A" w:rsidRDefault="00A620BC" w:rsidP="00042160">
            <w:pPr>
              <w:jc w:val="both"/>
              <w:rPr>
                <w:rFonts w:ascii="Times New Roman" w:hAnsi="Times New Roman"/>
              </w:rPr>
            </w:pPr>
            <w:r w:rsidRPr="00E83F8A">
              <w:rPr>
                <w:rFonts w:ascii="Times New Roman" w:hAnsi="Times New Roman"/>
              </w:rPr>
              <w:t>Спортивные мероприятия  «</w:t>
            </w:r>
            <w:r w:rsidR="00042160">
              <w:rPr>
                <w:rFonts w:ascii="Times New Roman" w:hAnsi="Times New Roman"/>
              </w:rPr>
              <w:t>Быстрее, выше, сильнее».</w:t>
            </w:r>
          </w:p>
        </w:tc>
      </w:tr>
      <w:tr w:rsidR="00A620BC" w:rsidRPr="00E83F8A" w:rsidTr="00D44A7E">
        <w:tc>
          <w:tcPr>
            <w:tcW w:w="534" w:type="dxa"/>
          </w:tcPr>
          <w:p w:rsidR="00A620BC" w:rsidRPr="00E83F8A" w:rsidRDefault="00A620BC" w:rsidP="00D44A7E">
            <w:pPr>
              <w:jc w:val="both"/>
              <w:rPr>
                <w:rFonts w:ascii="Times New Roman" w:hAnsi="Times New Roman"/>
              </w:rPr>
            </w:pPr>
            <w:r w:rsidRPr="00E83F8A">
              <w:rPr>
                <w:rFonts w:ascii="Times New Roman" w:hAnsi="Times New Roman"/>
              </w:rPr>
              <w:t>2.</w:t>
            </w:r>
          </w:p>
        </w:tc>
        <w:tc>
          <w:tcPr>
            <w:tcW w:w="4110" w:type="dxa"/>
          </w:tcPr>
          <w:p w:rsidR="00A620BC" w:rsidRPr="00E83F8A" w:rsidRDefault="00A620BC" w:rsidP="00D44A7E">
            <w:pPr>
              <w:rPr>
                <w:rFonts w:ascii="Times New Roman" w:hAnsi="Times New Roman"/>
              </w:rPr>
            </w:pPr>
            <w:r w:rsidRPr="00E83F8A">
              <w:rPr>
                <w:rFonts w:ascii="Times New Roman" w:hAnsi="Times New Roman"/>
              </w:rPr>
              <w:t>Организация проектной де</w:t>
            </w:r>
            <w:r>
              <w:rPr>
                <w:rFonts w:ascii="Times New Roman" w:hAnsi="Times New Roman"/>
              </w:rPr>
              <w:t xml:space="preserve">ятельности по вопросам </w:t>
            </w:r>
            <w:proofErr w:type="spellStart"/>
            <w:r>
              <w:rPr>
                <w:rFonts w:ascii="Times New Roman" w:hAnsi="Times New Roman"/>
              </w:rPr>
              <w:t>здоровье</w:t>
            </w:r>
            <w:r w:rsidRPr="00E83F8A">
              <w:rPr>
                <w:rFonts w:ascii="Times New Roman" w:hAnsi="Times New Roman"/>
              </w:rPr>
              <w:t>сбережения</w:t>
            </w:r>
            <w:proofErr w:type="spellEnd"/>
          </w:p>
          <w:p w:rsidR="00A620BC" w:rsidRPr="00E83F8A" w:rsidRDefault="00A620BC" w:rsidP="00D44A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A620BC" w:rsidRDefault="00A620BC" w:rsidP="00D44A7E">
            <w:pPr>
              <w:pStyle w:val="a8"/>
              <w:rPr>
                <w:rFonts w:ascii="Times New Roman" w:hAnsi="Times New Roman"/>
              </w:rPr>
            </w:pPr>
            <w:r w:rsidRPr="00F00A77">
              <w:rPr>
                <w:rFonts w:ascii="Times New Roman" w:hAnsi="Times New Roman"/>
              </w:rPr>
              <w:t>Были проведены открытые показы  организованной деятельности (НОД) с детьми: в подготовительной, старшей, средней и младшей группах инст</w:t>
            </w:r>
            <w:r>
              <w:rPr>
                <w:rFonts w:ascii="Times New Roman" w:hAnsi="Times New Roman"/>
              </w:rPr>
              <w:t xml:space="preserve">руктором </w:t>
            </w:r>
            <w:r>
              <w:rPr>
                <w:rFonts w:ascii="Times New Roman" w:hAnsi="Times New Roman"/>
              </w:rPr>
              <w:lastRenderedPageBreak/>
              <w:t>по физической культуре.</w:t>
            </w:r>
          </w:p>
          <w:p w:rsidR="00A620BC" w:rsidRPr="00F00A77" w:rsidRDefault="00A620BC" w:rsidP="00D44A7E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апреле была проведена </w:t>
            </w:r>
            <w:r w:rsidRPr="00F00A77">
              <w:rPr>
                <w:rFonts w:ascii="Times New Roman" w:hAnsi="Times New Roman"/>
              </w:rPr>
              <w:t>«Неделя здоровья»</w:t>
            </w:r>
            <w:r>
              <w:rPr>
                <w:rFonts w:ascii="Times New Roman" w:hAnsi="Times New Roman"/>
              </w:rPr>
              <w:t xml:space="preserve"> с выставкой детских работ по теме: </w:t>
            </w:r>
            <w:r w:rsidRPr="00F00A77">
              <w:rPr>
                <w:rFonts w:ascii="Times New Roman" w:hAnsi="Times New Roman"/>
              </w:rPr>
              <w:t>«За здоровый образ жизни»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A620BC" w:rsidRPr="007E7A84" w:rsidRDefault="00A620BC" w:rsidP="00A620BC">
      <w:pPr>
        <w:rPr>
          <w:rFonts w:ascii="Times New Roman" w:hAnsi="Times New Roman"/>
          <w:b/>
        </w:rPr>
      </w:pPr>
    </w:p>
    <w:p w:rsidR="00A620BC" w:rsidRDefault="00A620BC" w:rsidP="00A620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</w:rPr>
      </w:pPr>
      <w:r w:rsidRPr="00F00A77">
        <w:rPr>
          <w:rFonts w:ascii="Times New Roman" w:hAnsi="Times New Roman"/>
        </w:rPr>
        <w:t xml:space="preserve">Активизирована работа с родителями по вопросам </w:t>
      </w:r>
      <w:proofErr w:type="spellStart"/>
      <w:r w:rsidRPr="00F00A77">
        <w:rPr>
          <w:rFonts w:ascii="Times New Roman" w:hAnsi="Times New Roman"/>
        </w:rPr>
        <w:t>здоровьесбережения</w:t>
      </w:r>
      <w:proofErr w:type="spellEnd"/>
      <w:r w:rsidRPr="00F00A77">
        <w:rPr>
          <w:rFonts w:ascii="Times New Roman" w:hAnsi="Times New Roman"/>
        </w:rPr>
        <w:t xml:space="preserve">, которая также подтверждается положительными показателями. </w:t>
      </w:r>
      <w:r>
        <w:rPr>
          <w:rFonts w:ascii="Times New Roman" w:hAnsi="Times New Roman"/>
        </w:rPr>
        <w:t>Родители с удовольствием включаются</w:t>
      </w:r>
      <w:r w:rsidRPr="00F00A77">
        <w:rPr>
          <w:rFonts w:ascii="Times New Roman" w:hAnsi="Times New Roman"/>
        </w:rPr>
        <w:t xml:space="preserve"> в с</w:t>
      </w:r>
      <w:r>
        <w:rPr>
          <w:rFonts w:ascii="Times New Roman" w:hAnsi="Times New Roman"/>
        </w:rPr>
        <w:t xml:space="preserve">портивно-оздоровительную работу. Возрос процент </w:t>
      </w:r>
      <w:r w:rsidRPr="00F00A77">
        <w:rPr>
          <w:rFonts w:ascii="Times New Roman" w:hAnsi="Times New Roman"/>
        </w:rPr>
        <w:t>информированности родителей о здоровье, здоровом стиле поведения</w:t>
      </w:r>
      <w:r>
        <w:rPr>
          <w:rFonts w:ascii="Times New Roman" w:hAnsi="Times New Roman"/>
        </w:rPr>
        <w:t>.</w:t>
      </w:r>
    </w:p>
    <w:p w:rsidR="00A620BC" w:rsidRDefault="00A620BC" w:rsidP="00A620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</w:rPr>
      </w:pPr>
      <w:r w:rsidRPr="00F00A77">
        <w:rPr>
          <w:rFonts w:ascii="Times New Roman" w:hAnsi="Times New Roman"/>
        </w:rPr>
        <w:t>Анализируя работу по физическому развитию и оздоровлению детей за прошедший учебный год, следует отметить, что педагогическим коллективом проведена большая работа по охране жизни и здоровья детей, их физического развития и профилактике простудных заболеваний.</w:t>
      </w:r>
    </w:p>
    <w:p w:rsidR="00A620BC" w:rsidRPr="00B71490" w:rsidRDefault="00A620BC" w:rsidP="00A620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</w:rPr>
      </w:pPr>
    </w:p>
    <w:p w:rsidR="00B33E54" w:rsidRPr="00E91590" w:rsidRDefault="00B33E54" w:rsidP="00B33E54">
      <w:pPr>
        <w:pStyle w:val="a8"/>
        <w:spacing w:line="360" w:lineRule="auto"/>
        <w:ind w:firstLine="567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</w:rPr>
        <w:t xml:space="preserve">   6. </w:t>
      </w:r>
      <w:r>
        <w:rPr>
          <w:rFonts w:ascii="Times New Roman" w:hAnsi="Times New Roman" w:cs="Times New Roman"/>
          <w:b/>
          <w:u w:val="single"/>
        </w:rPr>
        <w:t>ВЗАИМОДЕЙСТВИЕ С</w:t>
      </w:r>
      <w:r w:rsidRPr="004F7445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РОДИТЕЛЯМИ</w:t>
      </w:r>
    </w:p>
    <w:p w:rsidR="00B33E54" w:rsidRDefault="00B33E54" w:rsidP="00B33E5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auto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6.1. </w:t>
      </w:r>
      <w:r w:rsidRPr="00E91590">
        <w:rPr>
          <w:rFonts w:ascii="Times New Roman" w:eastAsia="Times New Roman" w:hAnsi="Times New Roman" w:cs="Times New Roman"/>
          <w:b/>
          <w:color w:val="auto"/>
          <w:lang w:eastAsia="en-US"/>
        </w:rPr>
        <w:t>Анализ уровня состояния семей</w:t>
      </w:r>
    </w:p>
    <w:p w:rsidR="00B33E54" w:rsidRPr="006E29CA" w:rsidRDefault="00B33E54" w:rsidP="00B33E54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240558">
        <w:rPr>
          <w:rFonts w:ascii="Times New Roman" w:eastAsia="Times New Roman" w:hAnsi="Times New Roman" w:cs="Times New Roman"/>
          <w:color w:val="auto"/>
          <w:lang w:eastAsia="en-US"/>
        </w:rPr>
        <w:t>Большое внимание в нашем детском саду уделяется работе с родителями. Анализ социального и образовательного статуса членов семей воспитанников М</w:t>
      </w:r>
      <w:r w:rsidR="0076523B">
        <w:rPr>
          <w:rFonts w:ascii="Times New Roman" w:eastAsia="Times New Roman" w:hAnsi="Times New Roman" w:cs="Times New Roman"/>
          <w:color w:val="auto"/>
          <w:lang w:eastAsia="en-US"/>
        </w:rPr>
        <w:t>КУ ДОД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дал следующие результаты.</w:t>
      </w:r>
    </w:p>
    <w:p w:rsidR="00B33E54" w:rsidRPr="00E91590" w:rsidRDefault="00B33E54" w:rsidP="00B33E54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</w:rPr>
      </w:pPr>
      <w:r w:rsidRPr="00E91590">
        <w:rPr>
          <w:rFonts w:ascii="Times New Roman" w:hAnsi="Times New Roman" w:cs="Times New Roman"/>
          <w:b/>
          <w:bCs/>
        </w:rPr>
        <w:t>Социальный портрет семей</w:t>
      </w:r>
    </w:p>
    <w:p w:rsidR="00B33E54" w:rsidRPr="00E91590" w:rsidRDefault="00B33E54" w:rsidP="00B33E5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</w:rPr>
      </w:pPr>
      <w:r w:rsidRPr="00E9159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331470</wp:posOffset>
            </wp:positionH>
            <wp:positionV relativeFrom="paragraph">
              <wp:posOffset>43180</wp:posOffset>
            </wp:positionV>
            <wp:extent cx="5610225" cy="1504950"/>
            <wp:effectExtent l="0" t="0" r="0" b="0"/>
            <wp:wrapNone/>
            <wp:docPr id="24" name="Объект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B33E54" w:rsidRPr="00E91590" w:rsidRDefault="00B33E54" w:rsidP="00B33E5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B33E54" w:rsidRPr="00E91590" w:rsidRDefault="00B33E54" w:rsidP="00B33E54">
      <w:pPr>
        <w:jc w:val="both"/>
        <w:rPr>
          <w:rFonts w:ascii="Times New Roman" w:hAnsi="Times New Roman" w:cs="Times New Roman"/>
          <w:b/>
          <w:bCs/>
        </w:rPr>
      </w:pPr>
    </w:p>
    <w:p w:rsidR="00B33E54" w:rsidRPr="00E91590" w:rsidRDefault="00B33E54" w:rsidP="00B33E54">
      <w:pPr>
        <w:jc w:val="both"/>
        <w:rPr>
          <w:rFonts w:ascii="Times New Roman" w:hAnsi="Times New Roman" w:cs="Times New Roman"/>
        </w:rPr>
      </w:pPr>
    </w:p>
    <w:p w:rsidR="00B33E54" w:rsidRPr="00E91590" w:rsidRDefault="00B33E54" w:rsidP="00B33E54">
      <w:pPr>
        <w:ind w:firstLine="708"/>
        <w:jc w:val="both"/>
        <w:rPr>
          <w:rFonts w:ascii="Times New Roman" w:hAnsi="Times New Roman" w:cs="Times New Roman"/>
        </w:rPr>
      </w:pPr>
    </w:p>
    <w:p w:rsidR="00B33E54" w:rsidRPr="003D0502" w:rsidRDefault="00B33E54" w:rsidP="00B33E54">
      <w:pPr>
        <w:ind w:firstLine="708"/>
        <w:jc w:val="both"/>
        <w:rPr>
          <w:b/>
          <w:bCs/>
        </w:rPr>
      </w:pPr>
    </w:p>
    <w:p w:rsidR="00B33E54" w:rsidRDefault="00B33E54" w:rsidP="00B33E54">
      <w:pPr>
        <w:tabs>
          <w:tab w:val="left" w:pos="6227"/>
        </w:tabs>
        <w:ind w:firstLine="540"/>
        <w:jc w:val="center"/>
        <w:rPr>
          <w:b/>
        </w:rPr>
      </w:pPr>
    </w:p>
    <w:p w:rsidR="00B33E54" w:rsidRDefault="00B33E54" w:rsidP="00B33E54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B33E54" w:rsidRDefault="00B33E54" w:rsidP="00232464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E5B49">
        <w:rPr>
          <w:rFonts w:ascii="Times New Roman" w:eastAsia="Times New Roman" w:hAnsi="Times New Roman" w:cs="Times New Roman"/>
          <w:color w:val="auto"/>
          <w:lang w:eastAsia="en-US"/>
        </w:rPr>
        <w:t>В сравнении с прошлыми годами уров</w:t>
      </w:r>
      <w:r w:rsidR="00042160">
        <w:rPr>
          <w:rFonts w:ascii="Times New Roman" w:eastAsia="Times New Roman" w:hAnsi="Times New Roman" w:cs="Times New Roman"/>
          <w:color w:val="auto"/>
          <w:lang w:eastAsia="en-US"/>
        </w:rPr>
        <w:t xml:space="preserve">ень полных семей </w:t>
      </w:r>
      <w:proofErr w:type="gramStart"/>
      <w:r w:rsidR="00042160">
        <w:rPr>
          <w:rFonts w:ascii="Times New Roman" w:eastAsia="Times New Roman" w:hAnsi="Times New Roman" w:cs="Times New Roman"/>
          <w:color w:val="auto"/>
          <w:lang w:eastAsia="en-US"/>
        </w:rPr>
        <w:t>повысился на 15%</w:t>
      </w:r>
      <w:r w:rsidRPr="004E5B49">
        <w:rPr>
          <w:rFonts w:ascii="Times New Roman" w:eastAsia="Times New Roman" w:hAnsi="Times New Roman" w:cs="Times New Roman"/>
          <w:color w:val="auto"/>
          <w:lang w:eastAsia="en-US"/>
        </w:rPr>
        <w:t>что в значительной степени улучшает</w:t>
      </w:r>
      <w:proofErr w:type="gramEnd"/>
      <w:r w:rsidRPr="004E5B49">
        <w:rPr>
          <w:rFonts w:ascii="Times New Roman" w:eastAsia="Times New Roman" w:hAnsi="Times New Roman" w:cs="Times New Roman"/>
          <w:color w:val="auto"/>
          <w:lang w:eastAsia="en-US"/>
        </w:rPr>
        <w:t xml:space="preserve"> социальное развитие ребёнка и удовлетворительно сказывается на целях и результатах взаимодействия ДОУ и семьи.</w:t>
      </w:r>
    </w:p>
    <w:p w:rsidR="00B078BD" w:rsidRPr="00B078BD" w:rsidRDefault="00B078BD" w:rsidP="00B078BD">
      <w:pPr>
        <w:tabs>
          <w:tab w:val="left" w:pos="6227"/>
        </w:tabs>
        <w:rPr>
          <w:rFonts w:ascii="Times New Roman" w:hAnsi="Times New Roman" w:cs="Times New Roman"/>
          <w:b/>
        </w:rPr>
      </w:pPr>
    </w:p>
    <w:p w:rsidR="00B33E54" w:rsidRDefault="00B33E54" w:rsidP="00232464">
      <w:pPr>
        <w:tabs>
          <w:tab w:val="left" w:pos="7668"/>
        </w:tabs>
        <w:ind w:firstLine="540"/>
        <w:jc w:val="center"/>
        <w:rPr>
          <w:rFonts w:ascii="Times New Roman" w:hAnsi="Times New Roman" w:cs="Times New Roman"/>
          <w:b/>
        </w:rPr>
      </w:pPr>
      <w:r w:rsidRPr="00E91590">
        <w:rPr>
          <w:rFonts w:ascii="Times New Roman" w:hAnsi="Times New Roman" w:cs="Times New Roman"/>
          <w:b/>
        </w:rPr>
        <w:t>Образователь</w:t>
      </w:r>
      <w:r w:rsidR="00232464">
        <w:rPr>
          <w:rFonts w:ascii="Times New Roman" w:hAnsi="Times New Roman" w:cs="Times New Roman"/>
          <w:b/>
        </w:rPr>
        <w:t>ный уровень родителей</w:t>
      </w:r>
    </w:p>
    <w:p w:rsidR="00232464" w:rsidRPr="00232464" w:rsidRDefault="00232464" w:rsidP="00232464">
      <w:pPr>
        <w:tabs>
          <w:tab w:val="left" w:pos="7668"/>
        </w:tabs>
        <w:ind w:firstLine="540"/>
        <w:jc w:val="center"/>
        <w:rPr>
          <w:rFonts w:ascii="Times New Roman" w:hAnsi="Times New Roman" w:cs="Times New Roman"/>
          <w:b/>
        </w:rPr>
      </w:pPr>
    </w:p>
    <w:p w:rsidR="00B33E54" w:rsidRPr="00240558" w:rsidRDefault="00B33E54" w:rsidP="00B33E54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E5B49">
        <w:rPr>
          <w:rFonts w:ascii="Times New Roman" w:eastAsia="Times New Roman" w:hAnsi="Times New Roman" w:cs="Times New Roman"/>
          <w:color w:val="auto"/>
          <w:lang w:eastAsia="en-US"/>
        </w:rPr>
        <w:t>По</w:t>
      </w:r>
      <w:r w:rsidR="00DC64D7">
        <w:rPr>
          <w:rFonts w:ascii="Times New Roman" w:eastAsia="Times New Roman" w:hAnsi="Times New Roman" w:cs="Times New Roman"/>
          <w:color w:val="auto"/>
          <w:lang w:eastAsia="en-US"/>
        </w:rPr>
        <w:t xml:space="preserve"> образовательному уровню: среднее</w:t>
      </w:r>
      <w:r w:rsidRPr="004E5B49">
        <w:rPr>
          <w:rFonts w:ascii="Times New Roman" w:eastAsia="Times New Roman" w:hAnsi="Times New Roman" w:cs="Times New Roman"/>
          <w:color w:val="auto"/>
          <w:lang w:eastAsia="en-US"/>
        </w:rPr>
        <w:t xml:space="preserve"> образовани</w:t>
      </w:r>
      <w:r w:rsidR="0098231B">
        <w:rPr>
          <w:rFonts w:ascii="Times New Roman" w:eastAsia="Times New Roman" w:hAnsi="Times New Roman" w:cs="Times New Roman"/>
          <w:color w:val="auto"/>
          <w:lang w:eastAsia="en-US"/>
        </w:rPr>
        <w:t>е имеют большинство родителей 57</w:t>
      </w:r>
      <w:r w:rsidR="00DC64D7">
        <w:rPr>
          <w:rFonts w:ascii="Times New Roman" w:eastAsia="Times New Roman" w:hAnsi="Times New Roman" w:cs="Times New Roman"/>
          <w:color w:val="auto"/>
          <w:lang w:eastAsia="en-US"/>
        </w:rPr>
        <w:t>%, высшее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специальное – </w:t>
      </w:r>
      <w:r w:rsidR="00DC64D7">
        <w:rPr>
          <w:rFonts w:ascii="Times New Roman" w:eastAsia="Times New Roman" w:hAnsi="Times New Roman" w:cs="Times New Roman"/>
          <w:color w:val="auto"/>
          <w:lang w:eastAsia="en-US"/>
        </w:rPr>
        <w:t>4</w:t>
      </w:r>
      <w:r w:rsidR="0098231B">
        <w:rPr>
          <w:rFonts w:ascii="Times New Roman" w:eastAsia="Times New Roman" w:hAnsi="Times New Roman" w:cs="Times New Roman"/>
          <w:color w:val="auto"/>
          <w:lang w:eastAsia="en-US"/>
        </w:rPr>
        <w:t>3</w:t>
      </w:r>
      <w:r w:rsidRPr="004E5B49">
        <w:rPr>
          <w:rFonts w:ascii="Times New Roman" w:eastAsia="Times New Roman" w:hAnsi="Times New Roman" w:cs="Times New Roman"/>
          <w:color w:val="auto"/>
          <w:lang w:eastAsia="en-US"/>
        </w:rPr>
        <w:t>%.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. </w:t>
      </w:r>
      <w:r w:rsidRPr="00240558">
        <w:rPr>
          <w:rFonts w:ascii="Times New Roman" w:eastAsia="Times New Roman" w:hAnsi="Times New Roman" w:cs="Times New Roman"/>
          <w:color w:val="auto"/>
          <w:lang w:eastAsia="en-US"/>
        </w:rPr>
        <w:t xml:space="preserve">В целом для основного контингента родителей характерны: средний уровень жизни и доходов, </w:t>
      </w:r>
      <w:r>
        <w:rPr>
          <w:rFonts w:ascii="Times New Roman" w:eastAsia="Times New Roman" w:hAnsi="Times New Roman" w:cs="Times New Roman"/>
          <w:color w:val="auto"/>
          <w:lang w:eastAsia="en-US"/>
        </w:rPr>
        <w:t>высокие требования к образовательному процессу</w:t>
      </w:r>
      <w:r w:rsidRPr="00240558">
        <w:rPr>
          <w:rFonts w:ascii="Times New Roman" w:eastAsia="Times New Roman" w:hAnsi="Times New Roman" w:cs="Times New Roman"/>
          <w:color w:val="auto"/>
          <w:lang w:eastAsia="en-US"/>
        </w:rPr>
        <w:t>, желание дать ребенку хорошее образование.</w:t>
      </w:r>
    </w:p>
    <w:p w:rsidR="00B33E54" w:rsidRDefault="00B33E54" w:rsidP="00B33E54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</w:t>
      </w:r>
      <w:r w:rsidRPr="00240558">
        <w:rPr>
          <w:rFonts w:ascii="Times New Roman" w:eastAsia="Times New Roman" w:hAnsi="Times New Roman" w:cs="Times New Roman"/>
          <w:color w:val="auto"/>
          <w:lang w:eastAsia="en-US"/>
        </w:rPr>
        <w:t>Таким образом, полученные результаты показали, что контингент родителей неоднороден, имеет различные цели и ценности. Так</w:t>
      </w:r>
      <w:r w:rsidR="00DC64D7">
        <w:rPr>
          <w:rFonts w:ascii="Times New Roman" w:eastAsia="Times New Roman" w:hAnsi="Times New Roman" w:cs="Times New Roman"/>
          <w:color w:val="auto"/>
          <w:lang w:eastAsia="en-US"/>
        </w:rPr>
        <w:t xml:space="preserve"> ка</w:t>
      </w:r>
      <w:r w:rsidR="0098231B">
        <w:rPr>
          <w:rFonts w:ascii="Times New Roman" w:eastAsia="Times New Roman" w:hAnsi="Times New Roman" w:cs="Times New Roman"/>
          <w:color w:val="auto"/>
          <w:lang w:eastAsia="en-US"/>
        </w:rPr>
        <w:t>к одной из основных задач детского сада</w:t>
      </w:r>
      <w:r w:rsidRPr="00240558">
        <w:rPr>
          <w:rFonts w:ascii="Times New Roman" w:eastAsia="Times New Roman" w:hAnsi="Times New Roman" w:cs="Times New Roman"/>
          <w:color w:val="auto"/>
          <w:lang w:eastAsia="en-US"/>
        </w:rPr>
        <w:t xml:space="preserve"> является </w:t>
      </w:r>
      <w:r>
        <w:rPr>
          <w:rFonts w:ascii="Times New Roman" w:eastAsia="Times New Roman" w:hAnsi="Times New Roman" w:cs="Times New Roman"/>
          <w:color w:val="auto"/>
          <w:lang w:eastAsia="en-US"/>
        </w:rPr>
        <w:t>взаимодействие с семьёй для обеспечения полноценного развития ребёнка</w:t>
      </w:r>
      <w:r w:rsidRPr="00240558">
        <w:rPr>
          <w:rFonts w:ascii="Times New Roman" w:eastAsia="Times New Roman" w:hAnsi="Times New Roman" w:cs="Times New Roman"/>
          <w:color w:val="auto"/>
          <w:lang w:eastAsia="en-US"/>
        </w:rPr>
        <w:t>, то для ее успешного решения необходимо создать разнообразные сегменты образовательных услуг.</w:t>
      </w:r>
    </w:p>
    <w:p w:rsidR="00B33E54" w:rsidRDefault="00B33E54" w:rsidP="00B33E54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32464" w:rsidRDefault="00232464" w:rsidP="00B33E54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32464" w:rsidRPr="006E29CA" w:rsidRDefault="00232464" w:rsidP="00B33E54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B33E54" w:rsidRPr="00B27D09" w:rsidRDefault="00B33E54" w:rsidP="00B33E54">
      <w:pPr>
        <w:pStyle w:val="a8"/>
        <w:spacing w:line="276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eastAsia="en-US"/>
        </w:rPr>
        <w:t>6.2.</w:t>
      </w:r>
      <w:r w:rsidRPr="00B27D09">
        <w:rPr>
          <w:rFonts w:ascii="Times New Roman" w:hAnsi="Times New Roman" w:cs="Times New Roman"/>
          <w:b/>
          <w:lang w:eastAsia="en-US"/>
        </w:rPr>
        <w:t xml:space="preserve"> </w:t>
      </w:r>
      <w:r w:rsidRPr="004A623F">
        <w:rPr>
          <w:rFonts w:ascii="Times New Roman" w:hAnsi="Times New Roman" w:cs="Times New Roman"/>
          <w:b/>
          <w:lang w:eastAsia="en-US"/>
        </w:rPr>
        <w:t>Взаимодействие с родителями воспитанников</w:t>
      </w:r>
    </w:p>
    <w:p w:rsidR="00B33E54" w:rsidRDefault="00B33E54" w:rsidP="00B33E54">
      <w:pPr>
        <w:pStyle w:val="a8"/>
        <w:jc w:val="both"/>
        <w:rPr>
          <w:rFonts w:ascii="Times New Roman" w:hAnsi="Times New Roman" w:cs="Times New Roman"/>
        </w:rPr>
      </w:pPr>
      <w:r w:rsidRPr="00E91590"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 xml:space="preserve">           </w:t>
      </w:r>
      <w:r w:rsidRPr="00E91590">
        <w:rPr>
          <w:rFonts w:ascii="Times New Roman" w:hAnsi="Times New Roman" w:cs="Times New Roman"/>
        </w:rPr>
        <w:t>В течение учебного года с родителями проводились и проводятся следующие формы сотрудничества.</w:t>
      </w:r>
    </w:p>
    <w:p w:rsidR="00B33E54" w:rsidRPr="00E91590" w:rsidRDefault="00B33E54" w:rsidP="00B33E54">
      <w:pPr>
        <w:pStyle w:val="a8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705475" cy="3371850"/>
            <wp:effectExtent l="19050" t="0" r="9525" b="0"/>
            <wp:docPr id="27" name="Рисунок 18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хем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E54" w:rsidRPr="00E91590" w:rsidRDefault="00B33E54" w:rsidP="00B33E54">
      <w:pPr>
        <w:pStyle w:val="a8"/>
        <w:spacing w:line="276" w:lineRule="auto"/>
        <w:jc w:val="both"/>
        <w:rPr>
          <w:rFonts w:ascii="Times New Roman" w:hAnsi="Times New Roman" w:cs="Times New Roman"/>
        </w:rPr>
      </w:pPr>
      <w:r w:rsidRPr="00E91590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auto"/>
          <w:lang w:eastAsia="en-US"/>
        </w:rPr>
        <w:tab/>
      </w:r>
      <w:r w:rsidRPr="00E91590">
        <w:rPr>
          <w:rFonts w:ascii="Times New Roman" w:hAnsi="Times New Roman" w:cs="Times New Roman"/>
        </w:rPr>
        <w:t xml:space="preserve">Педагогическое просвещение родителей является одной из важнейших задач, стоящих перед дошкольным учреждением. </w:t>
      </w:r>
    </w:p>
    <w:p w:rsidR="00B33E54" w:rsidRPr="00E91590" w:rsidRDefault="00B33E54" w:rsidP="00B33E54">
      <w:pPr>
        <w:pStyle w:val="a8"/>
        <w:spacing w:line="276" w:lineRule="auto"/>
        <w:jc w:val="both"/>
        <w:rPr>
          <w:rFonts w:ascii="Times New Roman" w:hAnsi="Times New Roman" w:cs="Times New Roman"/>
        </w:rPr>
      </w:pPr>
      <w:r w:rsidRPr="00E91590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 w:rsidRPr="00E91590">
        <w:rPr>
          <w:rFonts w:ascii="Times New Roman" w:hAnsi="Times New Roman" w:cs="Times New Roman"/>
        </w:rPr>
        <w:t>Проводились общие и групповые родительские собрания:</w:t>
      </w:r>
    </w:p>
    <w:p w:rsidR="00B33E54" w:rsidRPr="00E91590" w:rsidRDefault="00B33E54" w:rsidP="00B33E54">
      <w:pPr>
        <w:pStyle w:val="a8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E91590">
        <w:rPr>
          <w:rFonts w:ascii="Times New Roman" w:hAnsi="Times New Roman" w:cs="Times New Roman"/>
        </w:rPr>
        <w:t>установочные</w:t>
      </w:r>
      <w:proofErr w:type="gramEnd"/>
      <w:r w:rsidRPr="00E91590">
        <w:rPr>
          <w:rFonts w:ascii="Times New Roman" w:hAnsi="Times New Roman" w:cs="Times New Roman"/>
        </w:rPr>
        <w:t xml:space="preserve"> (в начале учебного года);</w:t>
      </w:r>
    </w:p>
    <w:p w:rsidR="00B33E54" w:rsidRPr="00E91590" w:rsidRDefault="00B33E54" w:rsidP="00B33E54">
      <w:pPr>
        <w:pStyle w:val="a8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E91590">
        <w:rPr>
          <w:rFonts w:ascii="Times New Roman" w:hAnsi="Times New Roman" w:cs="Times New Roman"/>
        </w:rPr>
        <w:t>итоговые</w:t>
      </w:r>
      <w:proofErr w:type="gramEnd"/>
      <w:r w:rsidRPr="00E91590">
        <w:rPr>
          <w:rFonts w:ascii="Times New Roman" w:hAnsi="Times New Roman" w:cs="Times New Roman"/>
        </w:rPr>
        <w:t xml:space="preserve"> (конец учебного года);</w:t>
      </w:r>
    </w:p>
    <w:p w:rsidR="00B33E54" w:rsidRPr="00E91590" w:rsidRDefault="00B33E54" w:rsidP="00B33E54">
      <w:pPr>
        <w:pStyle w:val="a8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E91590">
        <w:rPr>
          <w:rFonts w:ascii="Times New Roman" w:hAnsi="Times New Roman" w:cs="Times New Roman"/>
        </w:rPr>
        <w:t xml:space="preserve">промежуточные: организационные и информационно-просветительские. </w:t>
      </w:r>
    </w:p>
    <w:p w:rsidR="00B33E54" w:rsidRDefault="00B33E54" w:rsidP="00B33E54">
      <w:pPr>
        <w:pStyle w:val="a8"/>
        <w:spacing w:line="276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E91590">
        <w:rPr>
          <w:rFonts w:ascii="Times New Roman" w:hAnsi="Times New Roman" w:cs="Times New Roman"/>
        </w:rPr>
        <w:t xml:space="preserve">Особое удовольствие </w:t>
      </w:r>
      <w:r w:rsidR="0098231B">
        <w:rPr>
          <w:rFonts w:ascii="Times New Roman" w:hAnsi="Times New Roman" w:cs="Times New Roman"/>
        </w:rPr>
        <w:t>в 202</w:t>
      </w:r>
      <w:r w:rsidR="00042160">
        <w:rPr>
          <w:rFonts w:ascii="Times New Roman" w:hAnsi="Times New Roman" w:cs="Times New Roman"/>
        </w:rPr>
        <w:t>2</w:t>
      </w:r>
      <w:r w:rsidR="0098231B">
        <w:rPr>
          <w:rFonts w:ascii="Times New Roman" w:hAnsi="Times New Roman" w:cs="Times New Roman"/>
        </w:rPr>
        <w:t>-202</w:t>
      </w:r>
      <w:r w:rsidR="00042160">
        <w:rPr>
          <w:rFonts w:ascii="Times New Roman" w:hAnsi="Times New Roman" w:cs="Times New Roman"/>
        </w:rPr>
        <w:t>3</w:t>
      </w:r>
      <w:r w:rsidRPr="00E91590">
        <w:rPr>
          <w:rFonts w:ascii="Times New Roman" w:hAnsi="Times New Roman" w:cs="Times New Roman"/>
        </w:rPr>
        <w:t xml:space="preserve"> учебном году получили родители и дети от участия в совместных развлечениях, проектах и праздниках: </w:t>
      </w:r>
      <w:r w:rsidRPr="00E91590">
        <w:rPr>
          <w:rFonts w:ascii="Times New Roman" w:eastAsia="Calibri" w:hAnsi="Times New Roman" w:cs="Times New Roman"/>
          <w:lang w:eastAsia="en-US"/>
        </w:rPr>
        <w:t xml:space="preserve">выставка рисунков по темам: </w:t>
      </w:r>
    </w:p>
    <w:p w:rsidR="00B33E54" w:rsidRDefault="00232464" w:rsidP="00B33E54">
      <w:pPr>
        <w:pStyle w:val="a8"/>
        <w:numPr>
          <w:ilvl w:val="0"/>
          <w:numId w:val="28"/>
        </w:num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«Золотая осень</w:t>
      </w:r>
      <w:r w:rsidR="00B33E54" w:rsidRPr="00E91590">
        <w:rPr>
          <w:rFonts w:ascii="Times New Roman" w:eastAsia="Calibri" w:hAnsi="Times New Roman" w:cs="Times New Roman"/>
          <w:lang w:eastAsia="en-US"/>
        </w:rPr>
        <w:t xml:space="preserve">», </w:t>
      </w:r>
    </w:p>
    <w:p w:rsidR="00B33E54" w:rsidRDefault="00232464" w:rsidP="00B33E54">
      <w:pPr>
        <w:pStyle w:val="a8"/>
        <w:numPr>
          <w:ilvl w:val="0"/>
          <w:numId w:val="28"/>
        </w:num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«Папа, мама и я</w:t>
      </w:r>
      <w:r w:rsidR="00B33E54" w:rsidRPr="00E91590">
        <w:rPr>
          <w:rFonts w:ascii="Times New Roman" w:eastAsia="Calibri" w:hAnsi="Times New Roman" w:cs="Times New Roman"/>
          <w:lang w:eastAsia="en-US"/>
        </w:rPr>
        <w:t xml:space="preserve">», </w:t>
      </w:r>
    </w:p>
    <w:p w:rsidR="00B33E54" w:rsidRDefault="00232464" w:rsidP="00B33E54">
      <w:pPr>
        <w:pStyle w:val="a8"/>
        <w:numPr>
          <w:ilvl w:val="0"/>
          <w:numId w:val="28"/>
        </w:num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«Матушка зима</w:t>
      </w:r>
      <w:r w:rsidR="00B33E54" w:rsidRPr="00E91590">
        <w:rPr>
          <w:rFonts w:ascii="Times New Roman" w:eastAsia="Calibri" w:hAnsi="Times New Roman" w:cs="Times New Roman"/>
          <w:lang w:eastAsia="en-US"/>
        </w:rPr>
        <w:t xml:space="preserve">»; </w:t>
      </w:r>
    </w:p>
    <w:p w:rsidR="00B33E54" w:rsidRDefault="00B33E54" w:rsidP="00B33E54">
      <w:pPr>
        <w:pStyle w:val="a8"/>
        <w:numPr>
          <w:ilvl w:val="0"/>
          <w:numId w:val="28"/>
        </w:num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К</w:t>
      </w:r>
      <w:r w:rsidR="00CF6207">
        <w:rPr>
          <w:rFonts w:ascii="Times New Roman" w:eastAsia="Calibri" w:hAnsi="Times New Roman" w:cs="Times New Roman"/>
          <w:lang w:eastAsia="en-US"/>
        </w:rPr>
        <w:t>онку</w:t>
      </w:r>
      <w:r w:rsidR="00232464">
        <w:rPr>
          <w:rFonts w:ascii="Times New Roman" w:eastAsia="Calibri" w:hAnsi="Times New Roman" w:cs="Times New Roman"/>
          <w:lang w:eastAsia="en-US"/>
        </w:rPr>
        <w:t>рс самоделок «Я могу»</w:t>
      </w:r>
      <w:r w:rsidRPr="00E91590">
        <w:rPr>
          <w:rFonts w:ascii="Times New Roman" w:eastAsia="Calibri" w:hAnsi="Times New Roman" w:cs="Times New Roman"/>
          <w:lang w:eastAsia="en-US"/>
        </w:rPr>
        <w:t xml:space="preserve">; </w:t>
      </w:r>
    </w:p>
    <w:p w:rsidR="00B33E54" w:rsidRDefault="00232464" w:rsidP="00B33E54">
      <w:pPr>
        <w:pStyle w:val="a8"/>
        <w:numPr>
          <w:ilvl w:val="0"/>
          <w:numId w:val="28"/>
        </w:num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Выставка «Мой папа</w:t>
      </w:r>
      <w:r w:rsidR="00CF6207">
        <w:rPr>
          <w:rFonts w:ascii="Times New Roman" w:eastAsia="Calibri" w:hAnsi="Times New Roman" w:cs="Times New Roman"/>
          <w:lang w:eastAsia="en-US"/>
        </w:rPr>
        <w:t>»</w:t>
      </w:r>
      <w:r w:rsidR="00B33E54">
        <w:rPr>
          <w:rFonts w:ascii="Times New Roman" w:eastAsia="Calibri" w:hAnsi="Times New Roman" w:cs="Times New Roman"/>
          <w:lang w:eastAsia="en-US"/>
        </w:rPr>
        <w:t>;</w:t>
      </w:r>
      <w:r w:rsidR="00B33E54" w:rsidRPr="00E91590">
        <w:rPr>
          <w:rFonts w:ascii="Times New Roman" w:eastAsia="Calibri" w:hAnsi="Times New Roman" w:cs="Times New Roman"/>
          <w:lang w:eastAsia="en-US"/>
        </w:rPr>
        <w:t xml:space="preserve"> </w:t>
      </w:r>
    </w:p>
    <w:p w:rsidR="00B33E54" w:rsidRDefault="00CF6207" w:rsidP="00B33E54">
      <w:pPr>
        <w:pStyle w:val="a8"/>
        <w:numPr>
          <w:ilvl w:val="0"/>
          <w:numId w:val="28"/>
        </w:num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Выставка «Мамочка, милая моя»</w:t>
      </w:r>
      <w:r w:rsidR="00B33E54" w:rsidRPr="00E91590">
        <w:rPr>
          <w:rFonts w:ascii="Times New Roman" w:eastAsia="Calibri" w:hAnsi="Times New Roman" w:cs="Times New Roman"/>
          <w:lang w:eastAsia="en-US"/>
        </w:rPr>
        <w:t xml:space="preserve">; </w:t>
      </w:r>
    </w:p>
    <w:p w:rsidR="00B33E54" w:rsidRDefault="00232464" w:rsidP="00B33E54">
      <w:pPr>
        <w:pStyle w:val="a8"/>
        <w:numPr>
          <w:ilvl w:val="0"/>
          <w:numId w:val="28"/>
        </w:num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«Весна – красна</w:t>
      </w:r>
      <w:r w:rsidR="00B33E54">
        <w:rPr>
          <w:rFonts w:ascii="Times New Roman" w:eastAsia="Calibri" w:hAnsi="Times New Roman" w:cs="Times New Roman"/>
          <w:lang w:eastAsia="en-US"/>
        </w:rPr>
        <w:t>»</w:t>
      </w:r>
    </w:p>
    <w:p w:rsidR="00B33E54" w:rsidRDefault="00CF6207" w:rsidP="00B33E54">
      <w:pPr>
        <w:pStyle w:val="a8"/>
        <w:numPr>
          <w:ilvl w:val="0"/>
          <w:numId w:val="28"/>
        </w:num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Конкурс «Это мой ребенок!</w:t>
      </w:r>
      <w:r w:rsidR="0076523B">
        <w:rPr>
          <w:rFonts w:ascii="Times New Roman" w:eastAsia="Calibri" w:hAnsi="Times New Roman" w:cs="Times New Roman"/>
          <w:lang w:eastAsia="en-US"/>
        </w:rPr>
        <w:t>»</w:t>
      </w:r>
      <w:r w:rsidR="00B33E54" w:rsidRPr="00E91590">
        <w:rPr>
          <w:rFonts w:ascii="Times New Roman" w:eastAsia="Calibri" w:hAnsi="Times New Roman" w:cs="Times New Roman"/>
          <w:lang w:eastAsia="en-US"/>
        </w:rPr>
        <w:t xml:space="preserve">; </w:t>
      </w:r>
    </w:p>
    <w:p w:rsidR="00061538" w:rsidRPr="0076523B" w:rsidRDefault="00061538" w:rsidP="00CF6207">
      <w:pPr>
        <w:pStyle w:val="a8"/>
        <w:spacing w:line="276" w:lineRule="auto"/>
        <w:ind w:left="720"/>
        <w:jc w:val="both"/>
        <w:rPr>
          <w:rFonts w:ascii="Times New Roman" w:eastAsia="Calibri" w:hAnsi="Times New Roman" w:cs="Times New Roman"/>
          <w:lang w:eastAsia="en-US"/>
        </w:rPr>
      </w:pPr>
    </w:p>
    <w:p w:rsidR="00061538" w:rsidRPr="00061538" w:rsidRDefault="00061538" w:rsidP="00061538">
      <w:pPr>
        <w:pStyle w:val="a8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B33E54" w:rsidRDefault="00B33E54" w:rsidP="00B33E54">
      <w:pPr>
        <w:widowControl w:val="0"/>
        <w:tabs>
          <w:tab w:val="left" w:pos="426"/>
        </w:tabs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B33E54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>8. МАТЕРИАЛЬНО-</w:t>
      </w:r>
      <w:r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>ТЕХНИЧЕСКОЕ ОСНАЩЕНИЕ УЧРЕЖДЕНИЯ</w:t>
      </w:r>
    </w:p>
    <w:p w:rsidR="008B4409" w:rsidRPr="008B4409" w:rsidRDefault="008B4409" w:rsidP="008B4409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B4409">
        <w:rPr>
          <w:rFonts w:ascii="Times New Roman" w:hAnsi="Times New Roman" w:cs="Times New Roman"/>
        </w:rPr>
        <w:t>Для  осуществления  воспитательно-образовательного  процесса  в детском</w:t>
      </w:r>
      <w:r>
        <w:rPr>
          <w:rFonts w:ascii="Times New Roman" w:hAnsi="Times New Roman" w:cs="Times New Roman"/>
        </w:rPr>
        <w:t xml:space="preserve"> </w:t>
      </w:r>
      <w:r w:rsidR="00DC64D7">
        <w:rPr>
          <w:rFonts w:ascii="Times New Roman" w:hAnsi="Times New Roman" w:cs="Times New Roman"/>
        </w:rPr>
        <w:t>саду имеются 12</w:t>
      </w:r>
      <w:r w:rsidRPr="008B4409">
        <w:rPr>
          <w:rFonts w:ascii="Times New Roman" w:hAnsi="Times New Roman" w:cs="Times New Roman"/>
        </w:rPr>
        <w:t xml:space="preserve"> групповых помещений, в каждом из которых: групповая комната, предназначенная для организации и проведения образовательной и игровой деятельности, оздоровитель</w:t>
      </w:r>
      <w:r w:rsidR="00DC64D7">
        <w:rPr>
          <w:rFonts w:ascii="Times New Roman" w:hAnsi="Times New Roman" w:cs="Times New Roman"/>
        </w:rPr>
        <w:t>ных мероприятий, а также</w:t>
      </w:r>
      <w:r w:rsidRPr="008B4409">
        <w:rPr>
          <w:rFonts w:ascii="Times New Roman" w:hAnsi="Times New Roman" w:cs="Times New Roman"/>
        </w:rPr>
        <w:t xml:space="preserve"> туалетная, умывальная комнаты, раздевалка. </w:t>
      </w:r>
    </w:p>
    <w:p w:rsidR="008B4409" w:rsidRPr="008B4409" w:rsidRDefault="008B4409" w:rsidP="008B4409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B4409">
        <w:rPr>
          <w:rFonts w:ascii="Times New Roman" w:hAnsi="Times New Roman" w:cs="Times New Roman"/>
          <w:shd w:val="clear" w:color="auto" w:fill="FFFFFF"/>
        </w:rPr>
        <w:t xml:space="preserve">Групповые помещения </w:t>
      </w:r>
      <w:r w:rsidR="00232464">
        <w:rPr>
          <w:rFonts w:ascii="Times New Roman" w:hAnsi="Times New Roman" w:cs="Times New Roman"/>
          <w:shd w:val="clear" w:color="auto" w:fill="FFFFFF"/>
        </w:rPr>
        <w:t xml:space="preserve">оборудованы современной мебелью, </w:t>
      </w:r>
      <w:r w:rsidRPr="008B4409">
        <w:rPr>
          <w:rFonts w:ascii="Times New Roman" w:hAnsi="Times New Roman" w:cs="Times New Roman"/>
          <w:shd w:val="clear" w:color="auto" w:fill="FFFFFF"/>
        </w:rPr>
        <w:t>отвечающей гигиеническим и возрастным требованиям для дошкольных образовательных учреждений</w:t>
      </w:r>
      <w:r w:rsidR="00CC4571">
        <w:rPr>
          <w:rFonts w:ascii="Times New Roman" w:hAnsi="Times New Roman" w:cs="Times New Roman"/>
          <w:shd w:val="clear" w:color="auto" w:fill="FFFFFF"/>
        </w:rPr>
        <w:t>, телевизорами</w:t>
      </w:r>
      <w:r w:rsidRPr="008B4409">
        <w:rPr>
          <w:rFonts w:ascii="Times New Roman" w:hAnsi="Times New Roman" w:cs="Times New Roman"/>
          <w:shd w:val="clear" w:color="auto" w:fill="FFFFFF"/>
        </w:rPr>
        <w:t xml:space="preserve">. </w:t>
      </w:r>
      <w:r w:rsidRPr="008B4409">
        <w:rPr>
          <w:rFonts w:ascii="Times New Roman" w:hAnsi="Times New Roman" w:cs="Times New Roman"/>
        </w:rPr>
        <w:t xml:space="preserve">В соответствии с требованиями ФГОС </w:t>
      </w:r>
      <w:proofErr w:type="gramStart"/>
      <w:r w:rsidRPr="008B4409">
        <w:rPr>
          <w:rFonts w:ascii="Times New Roman" w:hAnsi="Times New Roman" w:cs="Times New Roman"/>
        </w:rPr>
        <w:t>ДО</w:t>
      </w:r>
      <w:proofErr w:type="gramEnd"/>
      <w:r w:rsidRPr="008B4409">
        <w:rPr>
          <w:rFonts w:ascii="Times New Roman" w:hAnsi="Times New Roman" w:cs="Times New Roman"/>
        </w:rPr>
        <w:t xml:space="preserve"> </w:t>
      </w:r>
      <w:proofErr w:type="gramStart"/>
      <w:r w:rsidRPr="008B4409">
        <w:rPr>
          <w:rFonts w:ascii="Times New Roman" w:hAnsi="Times New Roman" w:cs="Times New Roman"/>
        </w:rPr>
        <w:t>к</w:t>
      </w:r>
      <w:proofErr w:type="gramEnd"/>
      <w:r w:rsidRPr="008B4409">
        <w:rPr>
          <w:rFonts w:ascii="Times New Roman" w:hAnsi="Times New Roman" w:cs="Times New Roman"/>
        </w:rPr>
        <w:t xml:space="preserve"> организации развивающей предметно-пространственной среды и требованиями основной общеобразовательной программы,</w:t>
      </w:r>
      <w:r w:rsidRPr="008B4409">
        <w:rPr>
          <w:rFonts w:ascii="Times New Roman" w:hAnsi="Times New Roman" w:cs="Times New Roman"/>
          <w:shd w:val="clear" w:color="auto" w:fill="FFFFFF"/>
        </w:rPr>
        <w:t xml:space="preserve"> учебно-</w:t>
      </w:r>
      <w:r w:rsidRPr="008B4409">
        <w:rPr>
          <w:rFonts w:ascii="Times New Roman" w:hAnsi="Times New Roman" w:cs="Times New Roman"/>
          <w:shd w:val="clear" w:color="auto" w:fill="FFFFFF"/>
        </w:rPr>
        <w:lastRenderedPageBreak/>
        <w:t xml:space="preserve">методическими пособиями для организации </w:t>
      </w:r>
      <w:r w:rsidRPr="008B4409">
        <w:rPr>
          <w:rFonts w:ascii="Times New Roman" w:hAnsi="Times New Roman" w:cs="Times New Roman"/>
        </w:rPr>
        <w:t>разнообразной детской деятельности (как самостоятельной, так и совместной с воспитателем).</w:t>
      </w:r>
    </w:p>
    <w:p w:rsidR="008B4409" w:rsidRPr="008B4409" w:rsidRDefault="008B4409" w:rsidP="00061538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B4409">
        <w:rPr>
          <w:rFonts w:ascii="Times New Roman" w:hAnsi="Times New Roman" w:cs="Times New Roman"/>
        </w:rPr>
        <w:t>Музы</w:t>
      </w:r>
      <w:r w:rsidR="00061538">
        <w:rPr>
          <w:rFonts w:ascii="Times New Roman" w:hAnsi="Times New Roman" w:cs="Times New Roman"/>
        </w:rPr>
        <w:t>кальный зал оснащен фортепиано,</w:t>
      </w:r>
      <w:r w:rsidR="00CC4571">
        <w:rPr>
          <w:rFonts w:ascii="Times New Roman" w:hAnsi="Times New Roman" w:cs="Times New Roman"/>
        </w:rPr>
        <w:t xml:space="preserve"> экран для проектора,</w:t>
      </w:r>
      <w:r w:rsidR="00061538">
        <w:rPr>
          <w:rFonts w:ascii="Times New Roman" w:hAnsi="Times New Roman" w:cs="Times New Roman"/>
        </w:rPr>
        <w:t xml:space="preserve"> </w:t>
      </w:r>
      <w:r w:rsidRPr="008B4409">
        <w:rPr>
          <w:rFonts w:ascii="Times New Roman" w:hAnsi="Times New Roman" w:cs="Times New Roman"/>
        </w:rPr>
        <w:t>раз</w:t>
      </w:r>
      <w:r w:rsidR="00061538">
        <w:rPr>
          <w:rFonts w:ascii="Times New Roman" w:hAnsi="Times New Roman" w:cs="Times New Roman"/>
        </w:rPr>
        <w:t>личных музыкальных инструментов.</w:t>
      </w:r>
    </w:p>
    <w:p w:rsidR="008B4409" w:rsidRPr="008B4409" w:rsidRDefault="00DC64D7" w:rsidP="008B4409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последние три года в МКУ</w:t>
      </w:r>
      <w:r w:rsidR="000615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ДОД</w:t>
      </w:r>
      <w:r w:rsidR="008B4409" w:rsidRPr="008B4409">
        <w:rPr>
          <w:rFonts w:ascii="Times New Roman" w:hAnsi="Times New Roman" w:cs="Times New Roman"/>
        </w:rPr>
        <w:t xml:space="preserve"> значительно расширена  материально-техническая база. Частично заменено  и приобретено оборудование для  пищеблока, технологическое оборудование, детская мебель в  группах и игровое оборудование на прогулочны</w:t>
      </w:r>
      <w:r>
        <w:rPr>
          <w:rFonts w:ascii="Times New Roman" w:hAnsi="Times New Roman" w:cs="Times New Roman"/>
        </w:rPr>
        <w:t>х площадках. Все помещения МКУ</w:t>
      </w:r>
      <w:r w:rsidR="000615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ДОД</w:t>
      </w:r>
      <w:r w:rsidR="008B4409" w:rsidRPr="008B4409">
        <w:rPr>
          <w:rFonts w:ascii="Times New Roman" w:hAnsi="Times New Roman" w:cs="Times New Roman"/>
        </w:rPr>
        <w:t xml:space="preserve"> оборудованы пожарной сигнализацией.  </w:t>
      </w:r>
    </w:p>
    <w:p w:rsidR="008B4409" w:rsidRPr="008B4409" w:rsidRDefault="008B4409" w:rsidP="008B4409">
      <w:pPr>
        <w:pStyle w:val="a8"/>
        <w:spacing w:line="276" w:lineRule="auto"/>
        <w:jc w:val="both"/>
        <w:rPr>
          <w:rFonts w:ascii="Times New Roman" w:hAnsi="Times New Roman" w:cs="Times New Roman"/>
          <w:b/>
        </w:rPr>
      </w:pPr>
    </w:p>
    <w:p w:rsidR="008B4409" w:rsidRPr="008B4409" w:rsidRDefault="008B4409" w:rsidP="008B4409">
      <w:pPr>
        <w:pStyle w:val="a8"/>
        <w:spacing w:line="276" w:lineRule="auto"/>
        <w:jc w:val="center"/>
        <w:rPr>
          <w:rFonts w:ascii="Times New Roman" w:hAnsi="Times New Roman" w:cs="Times New Roman"/>
          <w:b/>
        </w:rPr>
      </w:pPr>
      <w:r w:rsidRPr="008B4409">
        <w:rPr>
          <w:rFonts w:ascii="Times New Roman" w:hAnsi="Times New Roman" w:cs="Times New Roman"/>
          <w:b/>
        </w:rPr>
        <w:t>Развивающая  предметно-пространственная среда  помещений</w:t>
      </w:r>
    </w:p>
    <w:p w:rsidR="008B4409" w:rsidRPr="008B4409" w:rsidRDefault="008B4409" w:rsidP="008B4409">
      <w:pPr>
        <w:pStyle w:val="a8"/>
        <w:spacing w:line="276" w:lineRule="auto"/>
        <w:jc w:val="center"/>
        <w:rPr>
          <w:rFonts w:ascii="Times New Roman" w:hAnsi="Times New Roman" w:cs="Times New Roman"/>
          <w:b/>
        </w:rPr>
      </w:pPr>
      <w:r w:rsidRPr="008B4409">
        <w:rPr>
          <w:rFonts w:ascii="Times New Roman" w:hAnsi="Times New Roman" w:cs="Times New Roman"/>
          <w:b/>
        </w:rPr>
        <w:t>в  групповых  комнатах и микроцентрах</w:t>
      </w:r>
    </w:p>
    <w:p w:rsidR="008B4409" w:rsidRPr="008B4409" w:rsidRDefault="008B4409" w:rsidP="008B4409">
      <w:pPr>
        <w:pStyle w:val="a8"/>
        <w:spacing w:line="276" w:lineRule="auto"/>
        <w:jc w:val="both"/>
        <w:rPr>
          <w:rFonts w:ascii="Times New Roman" w:hAnsi="Times New Roman" w:cs="Times New Roman"/>
          <w:b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1671"/>
        <w:gridCol w:w="3718"/>
        <w:gridCol w:w="3427"/>
      </w:tblGrid>
      <w:tr w:rsidR="008B4409" w:rsidRPr="008B4409" w:rsidTr="008B4409">
        <w:trPr>
          <w:trHeight w:val="145"/>
          <w:jc w:val="center"/>
        </w:trPr>
        <w:tc>
          <w:tcPr>
            <w:tcW w:w="1277" w:type="dxa"/>
          </w:tcPr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4409">
              <w:rPr>
                <w:rFonts w:ascii="Times New Roman" w:hAnsi="Times New Roman" w:cs="Times New Roman"/>
              </w:rPr>
              <w:t>Направ-ление</w:t>
            </w:r>
            <w:proofErr w:type="spellEnd"/>
            <w:proofErr w:type="gramEnd"/>
            <w:r w:rsidRPr="008B4409">
              <w:rPr>
                <w:rFonts w:ascii="Times New Roman" w:hAnsi="Times New Roman" w:cs="Times New Roman"/>
              </w:rPr>
              <w:t xml:space="preserve"> развития</w:t>
            </w:r>
          </w:p>
        </w:tc>
        <w:tc>
          <w:tcPr>
            <w:tcW w:w="1671" w:type="dxa"/>
          </w:tcPr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Вид  помещения</w:t>
            </w:r>
          </w:p>
        </w:tc>
        <w:tc>
          <w:tcPr>
            <w:tcW w:w="3718" w:type="dxa"/>
          </w:tcPr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Основное  предназначение</w:t>
            </w:r>
          </w:p>
        </w:tc>
        <w:tc>
          <w:tcPr>
            <w:tcW w:w="3427" w:type="dxa"/>
          </w:tcPr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Оснащение</w:t>
            </w:r>
          </w:p>
        </w:tc>
      </w:tr>
      <w:tr w:rsidR="008B4409" w:rsidRPr="008B4409" w:rsidTr="008B4409">
        <w:trPr>
          <w:trHeight w:val="145"/>
          <w:jc w:val="center"/>
        </w:trPr>
        <w:tc>
          <w:tcPr>
            <w:tcW w:w="1277" w:type="dxa"/>
            <w:vMerge w:val="restart"/>
            <w:textDirection w:val="btLr"/>
          </w:tcPr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Кабинет  заведующей  ДОУ</w:t>
            </w:r>
          </w:p>
        </w:tc>
        <w:tc>
          <w:tcPr>
            <w:tcW w:w="3718" w:type="dxa"/>
          </w:tcPr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Индивидуальные консультации, беседы с педагогическим, медицинским, обслуживающим персоналом и родителями.</w:t>
            </w:r>
          </w:p>
        </w:tc>
        <w:tc>
          <w:tcPr>
            <w:tcW w:w="3427" w:type="dxa"/>
          </w:tcPr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Библиотека  нормативно- правовой документации;</w:t>
            </w:r>
          </w:p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Компьютер, принтер;</w:t>
            </w:r>
          </w:p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Документация по содержанию  работы  в  ДОУ (охрана  труда,  приказы, пожарная безопасность, договоры с организациями и пр.)</w:t>
            </w:r>
          </w:p>
        </w:tc>
      </w:tr>
      <w:tr w:rsidR="008B4409" w:rsidRPr="008B4409" w:rsidTr="008B4409">
        <w:trPr>
          <w:trHeight w:val="145"/>
          <w:jc w:val="center"/>
        </w:trPr>
        <w:tc>
          <w:tcPr>
            <w:tcW w:w="1277" w:type="dxa"/>
            <w:vMerge/>
            <w:vAlign w:val="center"/>
          </w:tcPr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4409">
              <w:rPr>
                <w:rFonts w:ascii="Times New Roman" w:hAnsi="Times New Roman" w:cs="Times New Roman"/>
              </w:rPr>
              <w:t>Методичес-кий</w:t>
            </w:r>
            <w:proofErr w:type="spellEnd"/>
            <w:proofErr w:type="gramEnd"/>
            <w:r w:rsidRPr="008B4409">
              <w:rPr>
                <w:rFonts w:ascii="Times New Roman" w:hAnsi="Times New Roman" w:cs="Times New Roman"/>
              </w:rPr>
              <w:t xml:space="preserve">  кабинет</w:t>
            </w:r>
          </w:p>
        </w:tc>
        <w:tc>
          <w:tcPr>
            <w:tcW w:w="3718" w:type="dxa"/>
          </w:tcPr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Осуществление методической помощи  педагогам;</w:t>
            </w:r>
          </w:p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Организация консультаций, педсоветов, семинаров и других форм повышения педагогического мастерства;</w:t>
            </w:r>
          </w:p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Выставка изделий народного   декоративно-прикладного  искусства;</w:t>
            </w:r>
          </w:p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Выставка дидактических и методических материалов для организации работы с детьми по различным направлениям.</w:t>
            </w:r>
          </w:p>
        </w:tc>
        <w:tc>
          <w:tcPr>
            <w:tcW w:w="3427" w:type="dxa"/>
          </w:tcPr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Библиотека  педагогической, методической и детской  литературы;  Библиотека  периодических  изданий;  Демонстрационный, раздаточный   материал  для занятий.</w:t>
            </w:r>
          </w:p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Опыт  работы  педагогов.</w:t>
            </w:r>
          </w:p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Документация по содержанию работы  в ДОУ (годовой план, тетрадь протоколов педсоветов, тетрадь учета поступающих и используемых  материалов, работа по аттестации, аналитические отчёты за год).</w:t>
            </w:r>
          </w:p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Игрушки, муляжи.  Изделия народных промыслов: гжель, хохлома, матрешки</w:t>
            </w:r>
          </w:p>
        </w:tc>
      </w:tr>
      <w:tr w:rsidR="008B4409" w:rsidRPr="008B4409" w:rsidTr="008B4409">
        <w:trPr>
          <w:trHeight w:val="2715"/>
          <w:jc w:val="center"/>
        </w:trPr>
        <w:tc>
          <w:tcPr>
            <w:tcW w:w="1277" w:type="dxa"/>
            <w:vMerge/>
            <w:vAlign w:val="center"/>
          </w:tcPr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4409">
              <w:rPr>
                <w:rFonts w:ascii="Times New Roman" w:hAnsi="Times New Roman" w:cs="Times New Roman"/>
              </w:rPr>
              <w:t>Музыкаль-ный</w:t>
            </w:r>
            <w:proofErr w:type="spellEnd"/>
            <w:proofErr w:type="gramEnd"/>
            <w:r w:rsidRPr="008B4409">
              <w:rPr>
                <w:rFonts w:ascii="Times New Roman" w:hAnsi="Times New Roman" w:cs="Times New Roman"/>
              </w:rPr>
              <w:t xml:space="preserve"> зал</w:t>
            </w:r>
          </w:p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8" w:type="dxa"/>
          </w:tcPr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Музыкальные  и  физкультурные  занятия;</w:t>
            </w:r>
          </w:p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Утренняя  гимнастика;</w:t>
            </w:r>
          </w:p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Развлечения,  тематические, физкультурные   досуги;</w:t>
            </w:r>
          </w:p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Театральные представления, праздники;</w:t>
            </w:r>
          </w:p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Родительские собрания и прочие мероприятия для родителей</w:t>
            </w:r>
          </w:p>
        </w:tc>
        <w:tc>
          <w:tcPr>
            <w:tcW w:w="3427" w:type="dxa"/>
          </w:tcPr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Шкаф  для используемых  муз</w:t>
            </w:r>
            <w:proofErr w:type="gramStart"/>
            <w:r w:rsidRPr="008B4409">
              <w:rPr>
                <w:rFonts w:ascii="Times New Roman" w:hAnsi="Times New Roman" w:cs="Times New Roman"/>
              </w:rPr>
              <w:t>.</w:t>
            </w:r>
            <w:proofErr w:type="gramEnd"/>
            <w:r w:rsidRPr="008B44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B4409">
              <w:rPr>
                <w:rFonts w:ascii="Times New Roman" w:hAnsi="Times New Roman" w:cs="Times New Roman"/>
              </w:rPr>
              <w:t>р</w:t>
            </w:r>
            <w:proofErr w:type="gramEnd"/>
            <w:r w:rsidRPr="008B4409">
              <w:rPr>
                <w:rFonts w:ascii="Times New Roman" w:hAnsi="Times New Roman" w:cs="Times New Roman"/>
              </w:rPr>
              <w:t>ук-лем</w:t>
            </w:r>
            <w:proofErr w:type="spellEnd"/>
            <w:r w:rsidRPr="008B4409">
              <w:rPr>
                <w:rFonts w:ascii="Times New Roman" w:hAnsi="Times New Roman" w:cs="Times New Roman"/>
              </w:rPr>
              <w:t xml:space="preserve">  пособий, игрушек, атрибутов. </w:t>
            </w:r>
          </w:p>
          <w:p w:rsidR="008B4409" w:rsidRPr="008B4409" w:rsidRDefault="00E03512" w:rsidP="008B4409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Пианино, Экран для проектора</w:t>
            </w:r>
            <w:r w:rsidR="008B4409" w:rsidRPr="008B440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этно-музей</w:t>
            </w:r>
          </w:p>
        </w:tc>
      </w:tr>
      <w:tr w:rsidR="008B4409" w:rsidRPr="008B4409" w:rsidTr="008B4409">
        <w:trPr>
          <w:trHeight w:val="145"/>
          <w:jc w:val="center"/>
        </w:trPr>
        <w:tc>
          <w:tcPr>
            <w:tcW w:w="1277" w:type="dxa"/>
            <w:vMerge/>
            <w:vAlign w:val="center"/>
          </w:tcPr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Коридоры ДОУ</w:t>
            </w:r>
          </w:p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8" w:type="dxa"/>
          </w:tcPr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Информационно-просветительская  работа  с  сотрудниками  ДОУ  и  родителями.</w:t>
            </w:r>
          </w:p>
        </w:tc>
        <w:tc>
          <w:tcPr>
            <w:tcW w:w="3427" w:type="dxa"/>
          </w:tcPr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Стенды для  родителей,  визитка  ДОУ.</w:t>
            </w:r>
          </w:p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Стенды  для  сотрудников (административные  вести, охрана труда, профсоюзные вести, пожарная безопасность).</w:t>
            </w:r>
          </w:p>
        </w:tc>
      </w:tr>
      <w:tr w:rsidR="008B4409" w:rsidRPr="008B4409" w:rsidTr="008B4409">
        <w:trPr>
          <w:trHeight w:val="145"/>
          <w:jc w:val="center"/>
        </w:trPr>
        <w:tc>
          <w:tcPr>
            <w:tcW w:w="1277" w:type="dxa"/>
            <w:vMerge/>
            <w:vAlign w:val="center"/>
          </w:tcPr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4409">
              <w:rPr>
                <w:rFonts w:ascii="Times New Roman" w:hAnsi="Times New Roman" w:cs="Times New Roman"/>
              </w:rPr>
              <w:t>Прилегаю-щая</w:t>
            </w:r>
            <w:proofErr w:type="spellEnd"/>
            <w:proofErr w:type="gramEnd"/>
            <w:r w:rsidRPr="008B4409">
              <w:rPr>
                <w:rFonts w:ascii="Times New Roman" w:hAnsi="Times New Roman" w:cs="Times New Roman"/>
              </w:rPr>
              <w:t xml:space="preserve"> территория</w:t>
            </w:r>
          </w:p>
        </w:tc>
        <w:tc>
          <w:tcPr>
            <w:tcW w:w="3718" w:type="dxa"/>
          </w:tcPr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Прогулки, наблюдения.</w:t>
            </w:r>
          </w:p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Игровая  деятельность;</w:t>
            </w:r>
          </w:p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 xml:space="preserve">Самостоятельная двигательная деятельность, </w:t>
            </w:r>
          </w:p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Физкультурное занятие на улице.</w:t>
            </w:r>
          </w:p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Трудовая  деятельность на огороде.</w:t>
            </w:r>
          </w:p>
        </w:tc>
        <w:tc>
          <w:tcPr>
            <w:tcW w:w="3427" w:type="dxa"/>
          </w:tcPr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Прогулочные  площадки  для  детей  всех  возрастных  групп.</w:t>
            </w:r>
          </w:p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Игровое, функциональное  (навесы, столы, скамьи) и спортивное  оборудование.</w:t>
            </w:r>
          </w:p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Физкультурная площадка.</w:t>
            </w:r>
          </w:p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Дорожки  для  ознакомления  дошкольников  с правилами дорожного  движения.</w:t>
            </w:r>
          </w:p>
          <w:p w:rsidR="008B4409" w:rsidRPr="008B4409" w:rsidRDefault="00061538" w:rsidP="008B4409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  <w:r w:rsidR="008B4409" w:rsidRPr="008B4409">
              <w:rPr>
                <w:rFonts w:ascii="Times New Roman" w:hAnsi="Times New Roman" w:cs="Times New Roman"/>
              </w:rPr>
              <w:t>. Клумбы  с  цветами. Экологическая  тропа</w:t>
            </w:r>
          </w:p>
        </w:tc>
      </w:tr>
      <w:tr w:rsidR="008B4409" w:rsidRPr="008B4409" w:rsidTr="008B4409">
        <w:trPr>
          <w:trHeight w:val="145"/>
          <w:jc w:val="center"/>
        </w:trPr>
        <w:tc>
          <w:tcPr>
            <w:tcW w:w="1277" w:type="dxa"/>
            <w:vMerge w:val="restart"/>
          </w:tcPr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Групповые  комнаты</w:t>
            </w:r>
          </w:p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8" w:type="dxa"/>
          </w:tcPr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Проведение  режимных  моментов.</w:t>
            </w:r>
          </w:p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 xml:space="preserve">Совместная  и  самостоятельная  деятельность.  </w:t>
            </w:r>
          </w:p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Занятия  в  соответствии  с образовательной программой.</w:t>
            </w:r>
          </w:p>
        </w:tc>
        <w:tc>
          <w:tcPr>
            <w:tcW w:w="3427" w:type="dxa"/>
          </w:tcPr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Детская  мебель для практической деятельности;</w:t>
            </w:r>
          </w:p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Атрибуты  для  сюжетн</w:t>
            </w:r>
            <w:r w:rsidR="00061538">
              <w:rPr>
                <w:rFonts w:ascii="Times New Roman" w:hAnsi="Times New Roman" w:cs="Times New Roman"/>
              </w:rPr>
              <w:t xml:space="preserve">о-ролевых игр: «Семья», </w:t>
            </w:r>
            <w:r w:rsidRPr="008B4409">
              <w:rPr>
                <w:rFonts w:ascii="Times New Roman" w:hAnsi="Times New Roman" w:cs="Times New Roman"/>
              </w:rPr>
              <w:t>«Больница», «Магазин»</w:t>
            </w:r>
          </w:p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Уголок  природы,  экспериментирования.</w:t>
            </w:r>
          </w:p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 xml:space="preserve">Книжный, театрализованный, </w:t>
            </w:r>
            <w:proofErr w:type="spellStart"/>
            <w:r w:rsidRPr="008B4409">
              <w:rPr>
                <w:rFonts w:ascii="Times New Roman" w:hAnsi="Times New Roman" w:cs="Times New Roman"/>
              </w:rPr>
              <w:t>изоуголок</w:t>
            </w:r>
            <w:proofErr w:type="spellEnd"/>
            <w:r w:rsidRPr="008B4409">
              <w:rPr>
                <w:rFonts w:ascii="Times New Roman" w:hAnsi="Times New Roman" w:cs="Times New Roman"/>
              </w:rPr>
              <w:t>;  Физкультурный  уголок</w:t>
            </w:r>
          </w:p>
          <w:p w:rsidR="008B4409" w:rsidRPr="008B4409" w:rsidRDefault="00E03512" w:rsidP="008B4409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Дидактические, настольные </w:t>
            </w:r>
            <w:r w:rsidR="008B4409" w:rsidRPr="008B4409">
              <w:rPr>
                <w:rFonts w:ascii="Times New Roman" w:hAnsi="Times New Roman" w:cs="Times New Roman"/>
              </w:rPr>
              <w:t>игры.</w:t>
            </w:r>
          </w:p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</w:p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Методические  пособия  в  соответствии  с возрастом  детей.</w:t>
            </w:r>
          </w:p>
        </w:tc>
      </w:tr>
      <w:tr w:rsidR="008B4409" w:rsidRPr="008B4409" w:rsidTr="008B4409">
        <w:trPr>
          <w:trHeight w:val="90"/>
          <w:jc w:val="center"/>
        </w:trPr>
        <w:tc>
          <w:tcPr>
            <w:tcW w:w="1277" w:type="dxa"/>
            <w:vMerge/>
            <w:vAlign w:val="center"/>
          </w:tcPr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Спальное помещение</w:t>
            </w:r>
          </w:p>
        </w:tc>
        <w:tc>
          <w:tcPr>
            <w:tcW w:w="3718" w:type="dxa"/>
          </w:tcPr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Дневной  сон;  Гимнастика  после  сна</w:t>
            </w:r>
          </w:p>
        </w:tc>
        <w:tc>
          <w:tcPr>
            <w:tcW w:w="3427" w:type="dxa"/>
          </w:tcPr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Спальная  мебель</w:t>
            </w:r>
          </w:p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B4409" w:rsidRPr="008B4409" w:rsidTr="008B4409">
        <w:trPr>
          <w:trHeight w:val="145"/>
          <w:jc w:val="center"/>
        </w:trPr>
        <w:tc>
          <w:tcPr>
            <w:tcW w:w="1277" w:type="dxa"/>
            <w:vMerge/>
            <w:vAlign w:val="center"/>
          </w:tcPr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Приемная  комната  (раздевалка)</w:t>
            </w:r>
          </w:p>
        </w:tc>
        <w:tc>
          <w:tcPr>
            <w:tcW w:w="3718" w:type="dxa"/>
          </w:tcPr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Информационно-просветительская  работа  с  родителями.</w:t>
            </w:r>
          </w:p>
        </w:tc>
        <w:tc>
          <w:tcPr>
            <w:tcW w:w="3427" w:type="dxa"/>
          </w:tcPr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Информационные  стенды  для  родителей.</w:t>
            </w:r>
          </w:p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Выставки детского творчества.</w:t>
            </w:r>
          </w:p>
        </w:tc>
      </w:tr>
      <w:tr w:rsidR="0076523B" w:rsidRPr="008B4409" w:rsidTr="008B4409">
        <w:trPr>
          <w:gridAfter w:val="3"/>
          <w:wAfter w:w="8816" w:type="dxa"/>
          <w:trHeight w:val="823"/>
          <w:jc w:val="center"/>
        </w:trPr>
        <w:tc>
          <w:tcPr>
            <w:tcW w:w="1277" w:type="dxa"/>
            <w:vMerge w:val="restart"/>
            <w:textDirection w:val="btLr"/>
          </w:tcPr>
          <w:p w:rsidR="0076523B" w:rsidRPr="008B4409" w:rsidRDefault="0076523B" w:rsidP="008B440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Физическое развитие</w:t>
            </w:r>
          </w:p>
        </w:tc>
      </w:tr>
      <w:tr w:rsidR="008B4409" w:rsidRPr="008B4409" w:rsidTr="008B4409">
        <w:trPr>
          <w:trHeight w:val="145"/>
          <w:jc w:val="center"/>
        </w:trPr>
        <w:tc>
          <w:tcPr>
            <w:tcW w:w="1277" w:type="dxa"/>
            <w:vMerge/>
            <w:vAlign w:val="center"/>
          </w:tcPr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4409">
              <w:rPr>
                <w:rFonts w:ascii="Times New Roman" w:hAnsi="Times New Roman" w:cs="Times New Roman"/>
              </w:rPr>
              <w:t>Физкультур-ный</w:t>
            </w:r>
            <w:proofErr w:type="spellEnd"/>
            <w:proofErr w:type="gramEnd"/>
            <w:r w:rsidRPr="008B4409">
              <w:rPr>
                <w:rFonts w:ascii="Times New Roman" w:hAnsi="Times New Roman" w:cs="Times New Roman"/>
              </w:rPr>
              <w:t xml:space="preserve">  зал</w:t>
            </w:r>
          </w:p>
        </w:tc>
        <w:tc>
          <w:tcPr>
            <w:tcW w:w="3718" w:type="dxa"/>
          </w:tcPr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Утренняя  гимнастика;</w:t>
            </w:r>
          </w:p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 xml:space="preserve">Развлечения,  тематические, физкультурные. </w:t>
            </w:r>
          </w:p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Расширение  индивидуального  двигательного опыта  в  самостоятельной  деятельности</w:t>
            </w:r>
          </w:p>
        </w:tc>
        <w:tc>
          <w:tcPr>
            <w:tcW w:w="3427" w:type="dxa"/>
          </w:tcPr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Оборудование  для ходьбы, бега</w:t>
            </w:r>
            <w:r w:rsidR="00061538">
              <w:rPr>
                <w:rFonts w:ascii="Times New Roman" w:hAnsi="Times New Roman" w:cs="Times New Roman"/>
              </w:rPr>
              <w:t>, равновесия</w:t>
            </w:r>
            <w:r w:rsidRPr="008B4409">
              <w:rPr>
                <w:rFonts w:ascii="Times New Roman" w:hAnsi="Times New Roman" w:cs="Times New Roman"/>
              </w:rPr>
              <w:t>.</w:t>
            </w:r>
          </w:p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Для прыжков (скакалки  короткие).</w:t>
            </w:r>
          </w:p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 xml:space="preserve">Для катания, бросания, ловли (обручи  большие и малые, мячи для мини-баскетбола, мешочки  с грузом  большие и малые, кегли, </w:t>
            </w:r>
            <w:proofErr w:type="spellStart"/>
            <w:r w:rsidRPr="008B4409">
              <w:rPr>
                <w:rFonts w:ascii="Times New Roman" w:hAnsi="Times New Roman" w:cs="Times New Roman"/>
              </w:rPr>
              <w:t>кольцебросы</w:t>
            </w:r>
            <w:proofErr w:type="spellEnd"/>
            <w:r w:rsidRPr="008B4409">
              <w:rPr>
                <w:rFonts w:ascii="Times New Roman" w:hAnsi="Times New Roman" w:cs="Times New Roman"/>
              </w:rPr>
              <w:t>).</w:t>
            </w:r>
          </w:p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Атрибуты  к  подвижным  и спортивным  играм.</w:t>
            </w:r>
          </w:p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lastRenderedPageBreak/>
              <w:t>Спортивное оборудование для прыжков, метания, лазания.</w:t>
            </w:r>
          </w:p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Физкультурный комплекс.</w:t>
            </w:r>
          </w:p>
        </w:tc>
      </w:tr>
      <w:tr w:rsidR="008B4409" w:rsidRPr="008B4409" w:rsidTr="008B4409">
        <w:trPr>
          <w:trHeight w:val="743"/>
          <w:jc w:val="center"/>
        </w:trPr>
        <w:tc>
          <w:tcPr>
            <w:tcW w:w="1277" w:type="dxa"/>
            <w:vMerge w:val="restart"/>
            <w:textDirection w:val="btLr"/>
          </w:tcPr>
          <w:p w:rsidR="008B4409" w:rsidRPr="008B4409" w:rsidRDefault="008B4409" w:rsidP="008B440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lastRenderedPageBreak/>
              <w:t>Познавательно-речевое развитие</w:t>
            </w:r>
          </w:p>
        </w:tc>
        <w:tc>
          <w:tcPr>
            <w:tcW w:w="1671" w:type="dxa"/>
          </w:tcPr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Микроцентр «Уголок  природы»</w:t>
            </w:r>
          </w:p>
        </w:tc>
        <w:tc>
          <w:tcPr>
            <w:tcW w:w="3718" w:type="dxa"/>
          </w:tcPr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Расширение познавательного  опыта, его использование в трудовой деятельности</w:t>
            </w:r>
          </w:p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Комнатные растения в соответствии с возрастными рекомендациями.</w:t>
            </w:r>
          </w:p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Литература   природоведческого  содержания.</w:t>
            </w:r>
          </w:p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Муляжи фруктов,  овощей; дикие и домашние животные.</w:t>
            </w:r>
          </w:p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Инвентарь   для  трудовой  деятельности: лейки, пульверизатор, фартуки, совочки, посуда  для  выращивания  рассады  и  др.</w:t>
            </w:r>
          </w:p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Природный   и  бросовый  материал.</w:t>
            </w:r>
          </w:p>
        </w:tc>
      </w:tr>
      <w:tr w:rsidR="008B4409" w:rsidRPr="008B4409" w:rsidTr="008B4409">
        <w:trPr>
          <w:trHeight w:val="145"/>
          <w:jc w:val="center"/>
        </w:trPr>
        <w:tc>
          <w:tcPr>
            <w:tcW w:w="1277" w:type="dxa"/>
            <w:vMerge/>
            <w:vAlign w:val="center"/>
          </w:tcPr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Микроцентр «Уголок развивающих  игр»</w:t>
            </w:r>
          </w:p>
        </w:tc>
        <w:tc>
          <w:tcPr>
            <w:tcW w:w="3718" w:type="dxa"/>
          </w:tcPr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Расширение  познавательного  сенсорного  опыта  детей</w:t>
            </w:r>
          </w:p>
        </w:tc>
        <w:tc>
          <w:tcPr>
            <w:tcW w:w="3427" w:type="dxa"/>
          </w:tcPr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Дидактические  игры</w:t>
            </w:r>
          </w:p>
          <w:p w:rsidR="008B4409" w:rsidRPr="008B4409" w:rsidRDefault="0098003A" w:rsidP="008B4409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Настольно-печатные</w:t>
            </w:r>
            <w:r w:rsidR="008B4409" w:rsidRPr="008B4409">
              <w:rPr>
                <w:rFonts w:ascii="Times New Roman" w:hAnsi="Times New Roman" w:cs="Times New Roman"/>
              </w:rPr>
              <w:t xml:space="preserve"> игры</w:t>
            </w:r>
          </w:p>
        </w:tc>
      </w:tr>
      <w:tr w:rsidR="008B4409" w:rsidRPr="008B4409" w:rsidTr="008B4409">
        <w:trPr>
          <w:trHeight w:val="145"/>
          <w:jc w:val="center"/>
        </w:trPr>
        <w:tc>
          <w:tcPr>
            <w:tcW w:w="1277" w:type="dxa"/>
            <w:vMerge/>
            <w:vAlign w:val="center"/>
          </w:tcPr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8B4409">
              <w:rPr>
                <w:rFonts w:ascii="Times New Roman" w:hAnsi="Times New Roman" w:cs="Times New Roman"/>
              </w:rPr>
              <w:t>Микроцентр «Игровая  зона»</w:t>
            </w:r>
          </w:p>
        </w:tc>
        <w:tc>
          <w:tcPr>
            <w:tcW w:w="3718" w:type="dxa"/>
          </w:tcPr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3427" w:type="dxa"/>
          </w:tcPr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Куклы;</w:t>
            </w:r>
          </w:p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постельные  принадлежности;</w:t>
            </w:r>
          </w:p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посуда: столовая, чайная кухонная; сумочки;</w:t>
            </w:r>
          </w:p>
        </w:tc>
      </w:tr>
      <w:tr w:rsidR="008B4409" w:rsidRPr="008B4409" w:rsidTr="008B4409">
        <w:trPr>
          <w:trHeight w:val="145"/>
          <w:jc w:val="center"/>
        </w:trPr>
        <w:tc>
          <w:tcPr>
            <w:tcW w:w="1277" w:type="dxa"/>
            <w:vMerge/>
            <w:vAlign w:val="center"/>
          </w:tcPr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 xml:space="preserve">Микроцентр «Уголок  </w:t>
            </w:r>
            <w:proofErr w:type="spellStart"/>
            <w:proofErr w:type="gramStart"/>
            <w:r w:rsidRPr="008B4409">
              <w:rPr>
                <w:rFonts w:ascii="Times New Roman" w:hAnsi="Times New Roman" w:cs="Times New Roman"/>
              </w:rPr>
              <w:t>безопаснос-ти</w:t>
            </w:r>
            <w:proofErr w:type="spellEnd"/>
            <w:proofErr w:type="gramEnd"/>
            <w:r w:rsidRPr="008B44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18" w:type="dxa"/>
          </w:tcPr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 xml:space="preserve">Расширение  познавательного  опыта,  его  использование  в повседневной  деятельности </w:t>
            </w:r>
          </w:p>
        </w:tc>
        <w:tc>
          <w:tcPr>
            <w:tcW w:w="3427" w:type="dxa"/>
          </w:tcPr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Дидактические, настольные  игры  по  профилактике  ДТП.</w:t>
            </w:r>
          </w:p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 xml:space="preserve">Макеты  перекрестков,  районов  города,  </w:t>
            </w:r>
          </w:p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Дорожные  знаки.</w:t>
            </w:r>
          </w:p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Литература  о  правилах  дорожного  движения.</w:t>
            </w:r>
          </w:p>
        </w:tc>
      </w:tr>
      <w:tr w:rsidR="008B4409" w:rsidRPr="008B4409" w:rsidTr="008B4409">
        <w:trPr>
          <w:trHeight w:val="502"/>
          <w:jc w:val="center"/>
        </w:trPr>
        <w:tc>
          <w:tcPr>
            <w:tcW w:w="1277" w:type="dxa"/>
            <w:vMerge/>
            <w:vAlign w:val="center"/>
          </w:tcPr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8B4409" w:rsidRPr="008B4409" w:rsidRDefault="00B5587E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Микроцентр «Родное село</w:t>
            </w:r>
            <w:r w:rsidR="008B4409" w:rsidRPr="008B44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18" w:type="dxa"/>
          </w:tcPr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Расширение  краеведческих  представлений  детей,  накопление  познавательного  опыта</w:t>
            </w:r>
          </w:p>
        </w:tc>
        <w:tc>
          <w:tcPr>
            <w:tcW w:w="3427" w:type="dxa"/>
          </w:tcPr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Иллюстрации, фотографии, альбомы,  художественная  литература    о   достопри</w:t>
            </w:r>
            <w:r w:rsidR="00B5587E">
              <w:rPr>
                <w:rFonts w:ascii="Times New Roman" w:hAnsi="Times New Roman" w:cs="Times New Roman"/>
              </w:rPr>
              <w:t>мечательностях  с. Ахты.</w:t>
            </w:r>
          </w:p>
        </w:tc>
      </w:tr>
      <w:tr w:rsidR="008B4409" w:rsidRPr="008B4409" w:rsidTr="008B4409">
        <w:trPr>
          <w:trHeight w:val="274"/>
          <w:jc w:val="center"/>
        </w:trPr>
        <w:tc>
          <w:tcPr>
            <w:tcW w:w="1277" w:type="dxa"/>
            <w:vMerge w:val="restart"/>
            <w:textDirection w:val="btLr"/>
            <w:vAlign w:val="center"/>
          </w:tcPr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8B4409" w:rsidRPr="008B4409" w:rsidRDefault="008B4409" w:rsidP="008B440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Микроцентр «Книжный  уголок»</w:t>
            </w:r>
          </w:p>
        </w:tc>
        <w:tc>
          <w:tcPr>
            <w:tcW w:w="3718" w:type="dxa"/>
          </w:tcPr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3427" w:type="dxa"/>
          </w:tcPr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Литературный  стенд с оформлением  (портрет писателя, иллюстрации к произведениям)</w:t>
            </w:r>
          </w:p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Детская   художественная  литература в соответствии с возрастом детей</w:t>
            </w:r>
          </w:p>
        </w:tc>
      </w:tr>
      <w:tr w:rsidR="008B4409" w:rsidRPr="008B4409" w:rsidTr="008B4409">
        <w:trPr>
          <w:trHeight w:val="145"/>
          <w:jc w:val="center"/>
        </w:trPr>
        <w:tc>
          <w:tcPr>
            <w:tcW w:w="1277" w:type="dxa"/>
            <w:vMerge/>
            <w:vAlign w:val="center"/>
          </w:tcPr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Микроцентр «</w:t>
            </w:r>
            <w:proofErr w:type="spellStart"/>
            <w:proofErr w:type="gramStart"/>
            <w:r w:rsidRPr="008B4409">
              <w:rPr>
                <w:rFonts w:ascii="Times New Roman" w:hAnsi="Times New Roman" w:cs="Times New Roman"/>
              </w:rPr>
              <w:t>Театрализо-ванный</w:t>
            </w:r>
            <w:proofErr w:type="spellEnd"/>
            <w:proofErr w:type="gramEnd"/>
            <w:r w:rsidRPr="008B4409">
              <w:rPr>
                <w:rFonts w:ascii="Times New Roman" w:hAnsi="Times New Roman" w:cs="Times New Roman"/>
              </w:rPr>
              <w:t xml:space="preserve">  уголок»</w:t>
            </w:r>
          </w:p>
        </w:tc>
        <w:tc>
          <w:tcPr>
            <w:tcW w:w="3718" w:type="dxa"/>
          </w:tcPr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3427" w:type="dxa"/>
          </w:tcPr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Ширма;</w:t>
            </w:r>
          </w:p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Ра</w:t>
            </w:r>
            <w:r w:rsidR="00B5587E">
              <w:rPr>
                <w:rFonts w:ascii="Times New Roman" w:hAnsi="Times New Roman" w:cs="Times New Roman"/>
              </w:rPr>
              <w:t>зные  виды   театра  (</w:t>
            </w:r>
            <w:r w:rsidRPr="008B4409">
              <w:rPr>
                <w:rFonts w:ascii="Times New Roman" w:hAnsi="Times New Roman" w:cs="Times New Roman"/>
              </w:rPr>
              <w:t>теневой,  настольный,  ролевой  и др.)</w:t>
            </w:r>
          </w:p>
        </w:tc>
      </w:tr>
      <w:tr w:rsidR="008B4409" w:rsidRPr="008B4409" w:rsidTr="008B4409">
        <w:trPr>
          <w:trHeight w:val="145"/>
          <w:jc w:val="center"/>
        </w:trPr>
        <w:tc>
          <w:tcPr>
            <w:tcW w:w="1277" w:type="dxa"/>
            <w:vMerge/>
            <w:vAlign w:val="center"/>
          </w:tcPr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8B4409" w:rsidRPr="008B4409" w:rsidRDefault="008B4409" w:rsidP="008B440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>Микроцентр «Творческая  мастерская»</w:t>
            </w:r>
          </w:p>
        </w:tc>
        <w:tc>
          <w:tcPr>
            <w:tcW w:w="3718" w:type="dxa"/>
          </w:tcPr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r w:rsidRPr="008B4409">
              <w:rPr>
                <w:rFonts w:ascii="Times New Roman" w:hAnsi="Times New Roman" w:cs="Times New Roman"/>
              </w:rPr>
              <w:t xml:space="preserve">Проживание, преобразование познавательного опыта в продуктивной деятельности. </w:t>
            </w:r>
            <w:r w:rsidRPr="008B4409">
              <w:rPr>
                <w:rFonts w:ascii="Times New Roman" w:hAnsi="Times New Roman" w:cs="Times New Roman"/>
              </w:rPr>
              <w:lastRenderedPageBreak/>
              <w:t>Развитие ручной умелости, творчества. Выработка позиции творца</w:t>
            </w:r>
          </w:p>
        </w:tc>
        <w:tc>
          <w:tcPr>
            <w:tcW w:w="3427" w:type="dxa"/>
          </w:tcPr>
          <w:p w:rsidR="008B4409" w:rsidRPr="008B4409" w:rsidRDefault="008B4409" w:rsidP="008B4409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8B4409">
              <w:rPr>
                <w:rFonts w:ascii="Times New Roman" w:hAnsi="Times New Roman" w:cs="Times New Roman"/>
              </w:rPr>
              <w:lastRenderedPageBreak/>
              <w:t xml:space="preserve">Цветные  карандаши, восковые  мелки, писчая  бумага, краски, гуашь, кисти </w:t>
            </w:r>
            <w:r w:rsidRPr="008B4409">
              <w:rPr>
                <w:rFonts w:ascii="Times New Roman" w:hAnsi="Times New Roman" w:cs="Times New Roman"/>
              </w:rPr>
              <w:lastRenderedPageBreak/>
              <w:t>для  рисования, пластилин, трафареты, раскраски.</w:t>
            </w:r>
            <w:proofErr w:type="gramEnd"/>
            <w:r w:rsidRPr="008B4409">
              <w:rPr>
                <w:rFonts w:ascii="Times New Roman" w:hAnsi="Times New Roman" w:cs="Times New Roman"/>
              </w:rPr>
              <w:t xml:space="preserve"> Дополнительный  материал: листья, обрезки  бумаги, кусочки  дерева, кусочки  поролона, лоскутки  ткани, палочки и  др.</w:t>
            </w:r>
          </w:p>
        </w:tc>
      </w:tr>
    </w:tbl>
    <w:p w:rsidR="008B4409" w:rsidRPr="008B4409" w:rsidRDefault="008B4409" w:rsidP="008B4409">
      <w:pPr>
        <w:pStyle w:val="a8"/>
        <w:spacing w:line="276" w:lineRule="auto"/>
        <w:jc w:val="both"/>
        <w:rPr>
          <w:rFonts w:ascii="Times New Roman" w:hAnsi="Times New Roman" w:cs="Times New Roman"/>
          <w:i/>
        </w:rPr>
      </w:pPr>
    </w:p>
    <w:p w:rsidR="008B4409" w:rsidRPr="008B4409" w:rsidRDefault="008B4409" w:rsidP="008B4409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B4409">
        <w:rPr>
          <w:rFonts w:ascii="Times New Roman" w:hAnsi="Times New Roman" w:cs="Times New Roman"/>
        </w:rPr>
        <w:t>Совместными усилиями педагогов, администрации, родителей планомерно, систематически осуществляется работа по обогащению, обновлению и улучшению материально-технической базы и развивающей предметно-пространственной среды детского сада.</w:t>
      </w:r>
    </w:p>
    <w:p w:rsidR="008B4409" w:rsidRPr="008B4409" w:rsidRDefault="008B4409" w:rsidP="008B4409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B4409">
        <w:rPr>
          <w:rFonts w:ascii="Times New Roman" w:hAnsi="Times New Roman" w:cs="Times New Roman"/>
        </w:rPr>
        <w:t xml:space="preserve">На основании представленной характеристики следует, что в дошкольном учреждении </w:t>
      </w:r>
      <w:r w:rsidRPr="008B4409">
        <w:rPr>
          <w:rFonts w:ascii="Times New Roman" w:hAnsi="Times New Roman" w:cs="Times New Roman"/>
          <w:bCs/>
        </w:rPr>
        <w:t>созданы необходимые условия для организации воспитательно-образовательного процесса и всестороннего развития личности дошкольников. О</w:t>
      </w:r>
      <w:r w:rsidRPr="008B4409">
        <w:rPr>
          <w:rFonts w:ascii="Times New Roman" w:hAnsi="Times New Roman" w:cs="Times New Roman"/>
        </w:rPr>
        <w:t xml:space="preserve">днако необходимо отметить, что материально-техническая база и технические </w:t>
      </w:r>
      <w:r w:rsidR="0098003A">
        <w:rPr>
          <w:rFonts w:ascii="Times New Roman" w:hAnsi="Times New Roman" w:cs="Times New Roman"/>
        </w:rPr>
        <w:t>условия здания и помещений ДОУ</w:t>
      </w:r>
      <w:r w:rsidRPr="008B4409">
        <w:rPr>
          <w:rFonts w:ascii="Times New Roman" w:hAnsi="Times New Roman" w:cs="Times New Roman"/>
        </w:rPr>
        <w:t xml:space="preserve"> ещё не в полной мере отвечают всем необходимым требованиям. </w:t>
      </w:r>
    </w:p>
    <w:p w:rsidR="00B33E54" w:rsidRPr="00B33E54" w:rsidRDefault="00B33E54" w:rsidP="00B33E54">
      <w:pPr>
        <w:widowControl w:val="0"/>
        <w:tabs>
          <w:tab w:val="left" w:pos="426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u w:val="single"/>
          <w:lang w:eastAsia="en-US"/>
        </w:rPr>
      </w:pPr>
    </w:p>
    <w:p w:rsidR="002C6C1E" w:rsidRPr="00B33E54" w:rsidRDefault="003A7710" w:rsidP="00B33E54">
      <w:pPr>
        <w:pStyle w:val="a4"/>
        <w:numPr>
          <w:ilvl w:val="0"/>
          <w:numId w:val="42"/>
        </w:num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B33E54">
        <w:rPr>
          <w:rFonts w:ascii="Times New Roman" w:eastAsia="Times New Roman" w:hAnsi="Times New Roman" w:cs="Times New Roman"/>
          <w:b/>
          <w:color w:val="auto"/>
          <w:u w:val="single"/>
        </w:rPr>
        <w:t>ЗАКЛЮЧЕНИЕ</w:t>
      </w:r>
    </w:p>
    <w:p w:rsidR="002C6C1E" w:rsidRPr="00680E12" w:rsidRDefault="008129B7" w:rsidP="008129B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</w:t>
      </w:r>
      <w:r w:rsidR="00C827EB">
        <w:rPr>
          <w:rFonts w:ascii="Times New Roman" w:eastAsia="Times New Roman" w:hAnsi="Times New Roman" w:cs="Times New Roman"/>
          <w:color w:val="auto"/>
        </w:rPr>
        <w:t xml:space="preserve">    В 202</w:t>
      </w:r>
      <w:r w:rsidR="00F3565D">
        <w:rPr>
          <w:rFonts w:ascii="Times New Roman" w:eastAsia="Times New Roman" w:hAnsi="Times New Roman" w:cs="Times New Roman"/>
          <w:color w:val="auto"/>
        </w:rPr>
        <w:t>2</w:t>
      </w:r>
      <w:r w:rsidR="00CC7177">
        <w:rPr>
          <w:rFonts w:ascii="Times New Roman" w:eastAsia="Times New Roman" w:hAnsi="Times New Roman" w:cs="Times New Roman"/>
          <w:color w:val="auto"/>
        </w:rPr>
        <w:t>-2</w:t>
      </w:r>
      <w:r w:rsidR="00C827EB">
        <w:rPr>
          <w:rFonts w:ascii="Times New Roman" w:eastAsia="Times New Roman" w:hAnsi="Times New Roman" w:cs="Times New Roman"/>
          <w:color w:val="auto"/>
        </w:rPr>
        <w:t>02</w:t>
      </w:r>
      <w:r w:rsidR="00F3565D">
        <w:rPr>
          <w:rFonts w:ascii="Times New Roman" w:eastAsia="Times New Roman" w:hAnsi="Times New Roman" w:cs="Times New Roman"/>
          <w:color w:val="auto"/>
        </w:rPr>
        <w:t>3</w:t>
      </w:r>
      <w:r w:rsidR="002C6C1E" w:rsidRPr="00680E12">
        <w:rPr>
          <w:rFonts w:ascii="Times New Roman" w:eastAsia="Times New Roman" w:hAnsi="Times New Roman" w:cs="Times New Roman"/>
          <w:color w:val="auto"/>
        </w:rPr>
        <w:t xml:space="preserve"> учебном году годовыми задачами являлись:</w:t>
      </w:r>
    </w:p>
    <w:p w:rsidR="00CC7177" w:rsidRDefault="00CC7177" w:rsidP="00CC7177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Укрепление и сохранение здоровья детей дошкольного возраста через систему физкультурно-оздоровительных и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технологий.</w:t>
      </w:r>
    </w:p>
    <w:p w:rsidR="00CC7177" w:rsidRDefault="00CC7177" w:rsidP="00CC7177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Осуществление комплексного подхода к познавательно-речевому развитию детей. Способствование формированию речевых навыков, связной речи, самореализации дошкольников через различные виды деятельности.</w:t>
      </w:r>
    </w:p>
    <w:p w:rsidR="00630C81" w:rsidRPr="00991AF3" w:rsidRDefault="00CC7177" w:rsidP="00991AF3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Повышение уровня профессиональной компетентности педагогов с целью повышения качества воспитательно-образовательного процесса в соответствии с ФГОС </w:t>
      </w:r>
      <w:proofErr w:type="gramStart"/>
      <w:r>
        <w:rPr>
          <w:rFonts w:ascii="Times New Roman" w:eastAsia="Times New Roman" w:hAnsi="Times New Roman" w:cs="Times New Roman"/>
          <w:color w:val="auto"/>
        </w:rPr>
        <w:t>ДО</w:t>
      </w:r>
      <w:proofErr w:type="gramEnd"/>
      <w:r>
        <w:rPr>
          <w:rFonts w:ascii="Times New Roman" w:eastAsia="Times New Roman" w:hAnsi="Times New Roman" w:cs="Times New Roman"/>
          <w:color w:val="auto"/>
        </w:rPr>
        <w:t>.</w:t>
      </w:r>
    </w:p>
    <w:p w:rsidR="002C6C1E" w:rsidRPr="00680E12" w:rsidRDefault="008129B7" w:rsidP="008129B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</w:t>
      </w:r>
      <w:r w:rsidR="003E1E20">
        <w:rPr>
          <w:rFonts w:ascii="Times New Roman" w:eastAsia="Times New Roman" w:hAnsi="Times New Roman" w:cs="Times New Roman"/>
          <w:color w:val="auto"/>
        </w:rPr>
        <w:t xml:space="preserve">    </w:t>
      </w:r>
      <w:r w:rsidR="002C6C1E" w:rsidRPr="00680E12">
        <w:rPr>
          <w:rFonts w:ascii="Times New Roman" w:eastAsia="Times New Roman" w:hAnsi="Times New Roman" w:cs="Times New Roman"/>
          <w:color w:val="auto"/>
        </w:rPr>
        <w:t>Анализ итогов воспитательно-образовательной работы з</w:t>
      </w:r>
      <w:r w:rsidR="0098003A">
        <w:rPr>
          <w:rFonts w:ascii="Times New Roman" w:eastAsia="Times New Roman" w:hAnsi="Times New Roman" w:cs="Times New Roman"/>
          <w:color w:val="auto"/>
        </w:rPr>
        <w:t>а 2022-2023</w:t>
      </w:r>
      <w:r w:rsidR="002C6C1E" w:rsidRPr="00680E12">
        <w:rPr>
          <w:rFonts w:ascii="Times New Roman" w:eastAsia="Times New Roman" w:hAnsi="Times New Roman" w:cs="Times New Roman"/>
          <w:color w:val="auto"/>
        </w:rPr>
        <w:t xml:space="preserve"> учебный год выявил некоторые проблемы, на которые следует </w:t>
      </w:r>
      <w:proofErr w:type="gramStart"/>
      <w:r w:rsidR="002C6C1E" w:rsidRPr="00680E12">
        <w:rPr>
          <w:rFonts w:ascii="Times New Roman" w:eastAsia="Times New Roman" w:hAnsi="Times New Roman" w:cs="Times New Roman"/>
          <w:color w:val="auto"/>
        </w:rPr>
        <w:t>обратить внимание</w:t>
      </w:r>
      <w:proofErr w:type="gramEnd"/>
      <w:r w:rsidR="002C6C1E" w:rsidRPr="00680E12">
        <w:rPr>
          <w:rFonts w:ascii="Times New Roman" w:eastAsia="Times New Roman" w:hAnsi="Times New Roman" w:cs="Times New Roman"/>
          <w:color w:val="auto"/>
        </w:rPr>
        <w:t xml:space="preserve"> </w:t>
      </w:r>
      <w:r w:rsidR="003E1E20">
        <w:rPr>
          <w:rFonts w:ascii="Times New Roman" w:eastAsia="Times New Roman" w:hAnsi="Times New Roman" w:cs="Times New Roman"/>
          <w:color w:val="auto"/>
        </w:rPr>
        <w:t xml:space="preserve">педагогическому </w:t>
      </w:r>
      <w:r w:rsidR="002C6C1E" w:rsidRPr="00680E12">
        <w:rPr>
          <w:rFonts w:ascii="Times New Roman" w:eastAsia="Times New Roman" w:hAnsi="Times New Roman" w:cs="Times New Roman"/>
          <w:color w:val="auto"/>
        </w:rPr>
        <w:t>коллективу:</w:t>
      </w:r>
    </w:p>
    <w:p w:rsidR="002C6C1E" w:rsidRPr="008129B7" w:rsidRDefault="002C6C1E" w:rsidP="00764401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129B7">
        <w:rPr>
          <w:rFonts w:ascii="Times New Roman" w:eastAsia="Times New Roman" w:hAnsi="Times New Roman" w:cs="Times New Roman"/>
          <w:color w:val="auto"/>
        </w:rPr>
        <w:t>продолжать внедрять проекты в образовательный процесс,</w:t>
      </w:r>
    </w:p>
    <w:p w:rsidR="002C6C1E" w:rsidRPr="008129B7" w:rsidRDefault="002C6C1E" w:rsidP="00764401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129B7">
        <w:rPr>
          <w:rFonts w:ascii="Times New Roman" w:eastAsia="Times New Roman" w:hAnsi="Times New Roman" w:cs="Times New Roman"/>
          <w:color w:val="auto"/>
        </w:rPr>
        <w:t>работа</w:t>
      </w:r>
      <w:r w:rsidR="00991AF3">
        <w:rPr>
          <w:rFonts w:ascii="Times New Roman" w:eastAsia="Times New Roman" w:hAnsi="Times New Roman" w:cs="Times New Roman"/>
          <w:color w:val="auto"/>
        </w:rPr>
        <w:t>ть</w:t>
      </w:r>
      <w:r w:rsidR="0098003A">
        <w:rPr>
          <w:rFonts w:ascii="Times New Roman" w:eastAsia="Times New Roman" w:hAnsi="Times New Roman" w:cs="Times New Roman"/>
          <w:color w:val="auto"/>
        </w:rPr>
        <w:t xml:space="preserve"> в соответствии с ФОП </w:t>
      </w:r>
      <w:proofErr w:type="gramStart"/>
      <w:r w:rsidR="0098003A">
        <w:rPr>
          <w:rFonts w:ascii="Times New Roman" w:eastAsia="Times New Roman" w:hAnsi="Times New Roman" w:cs="Times New Roman"/>
          <w:color w:val="auto"/>
        </w:rPr>
        <w:t>ДО</w:t>
      </w:r>
      <w:proofErr w:type="gramEnd"/>
      <w:r w:rsidRPr="008129B7">
        <w:rPr>
          <w:rFonts w:ascii="Times New Roman" w:eastAsia="Times New Roman" w:hAnsi="Times New Roman" w:cs="Times New Roman"/>
          <w:color w:val="auto"/>
        </w:rPr>
        <w:t>,</w:t>
      </w:r>
    </w:p>
    <w:p w:rsidR="002C6C1E" w:rsidRPr="008129B7" w:rsidRDefault="00991AF3" w:rsidP="00764401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пополнять развивающую предметно-пространственную среду</w:t>
      </w:r>
      <w:r w:rsidR="002C6C1E" w:rsidRPr="008129B7">
        <w:rPr>
          <w:rFonts w:ascii="Times New Roman" w:eastAsia="Times New Roman" w:hAnsi="Times New Roman" w:cs="Times New Roman"/>
          <w:color w:val="auto"/>
        </w:rPr>
        <w:t xml:space="preserve"> групп,</w:t>
      </w:r>
    </w:p>
    <w:p w:rsidR="002C6C1E" w:rsidRPr="008129B7" w:rsidRDefault="00991AF3" w:rsidP="00764401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повышать педагогические знания</w:t>
      </w:r>
      <w:r w:rsidR="002C6C1E" w:rsidRPr="008129B7">
        <w:rPr>
          <w:rFonts w:ascii="Times New Roman" w:eastAsia="Times New Roman" w:hAnsi="Times New Roman" w:cs="Times New Roman"/>
          <w:color w:val="auto"/>
        </w:rPr>
        <w:t xml:space="preserve"> через самообразование.</w:t>
      </w:r>
    </w:p>
    <w:p w:rsidR="002C6C1E" w:rsidRDefault="003E1E20" w:rsidP="008129B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</w:t>
      </w:r>
      <w:r w:rsidR="002C6C1E" w:rsidRPr="00680E12">
        <w:rPr>
          <w:rFonts w:ascii="Times New Roman" w:eastAsia="Times New Roman" w:hAnsi="Times New Roman" w:cs="Times New Roman"/>
          <w:color w:val="auto"/>
        </w:rPr>
        <w:t>Несмотря на некот</w:t>
      </w:r>
      <w:r>
        <w:rPr>
          <w:rFonts w:ascii="Times New Roman" w:eastAsia="Times New Roman" w:hAnsi="Times New Roman" w:cs="Times New Roman"/>
          <w:color w:val="auto"/>
        </w:rPr>
        <w:t>орые недостатки</w:t>
      </w:r>
      <w:r w:rsidR="002C6C1E" w:rsidRPr="00680E12">
        <w:rPr>
          <w:rFonts w:ascii="Times New Roman" w:eastAsia="Times New Roman" w:hAnsi="Times New Roman" w:cs="Times New Roman"/>
          <w:color w:val="auto"/>
        </w:rPr>
        <w:t xml:space="preserve"> в организации  дошкольного учреждения, я считаю, что дети получили достаточный объем знаний, который будет расширяться благодаря правильно организованной образовательной деятельности. </w:t>
      </w:r>
    </w:p>
    <w:p w:rsidR="00000DB0" w:rsidRDefault="00000DB0" w:rsidP="008129B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000DB0" w:rsidRDefault="00000DB0" w:rsidP="008129B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bookmarkStart w:id="0" w:name="_GoBack"/>
      <w:bookmarkEnd w:id="0"/>
    </w:p>
    <w:p w:rsidR="003E1E20" w:rsidRDefault="003E1E20" w:rsidP="008129B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1F621C" w:rsidRPr="00CF3ED1" w:rsidRDefault="0098003A" w:rsidP="00CF3ED1">
      <w:pPr>
        <w:autoSpaceDE w:val="0"/>
        <w:autoSpaceDN w:val="0"/>
        <w:adjustRightInd w:val="0"/>
        <w:spacing w:line="276" w:lineRule="auto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Зам.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завед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по ВЧ</w:t>
      </w:r>
      <w:r w:rsidR="000941A6">
        <w:rPr>
          <w:rFonts w:ascii="Times New Roman" w:eastAsia="Times New Roman" w:hAnsi="Times New Roman" w:cs="Times New Roman"/>
          <w:color w:val="auto"/>
        </w:rPr>
        <w:t xml:space="preserve"> _____</w:t>
      </w:r>
      <w:r>
        <w:rPr>
          <w:rFonts w:ascii="Times New Roman" w:eastAsia="Times New Roman" w:hAnsi="Times New Roman" w:cs="Times New Roman"/>
          <w:color w:val="auto"/>
        </w:rPr>
        <w:t>____</w:t>
      </w:r>
      <w:r w:rsidR="000941A6">
        <w:rPr>
          <w:rFonts w:ascii="Times New Roman" w:eastAsia="Times New Roman" w:hAnsi="Times New Roman" w:cs="Times New Roman"/>
          <w:color w:val="auto"/>
        </w:rPr>
        <w:t xml:space="preserve">___ </w:t>
      </w:r>
      <w:r>
        <w:rPr>
          <w:rFonts w:ascii="Times New Roman" w:eastAsia="Times New Roman" w:hAnsi="Times New Roman" w:cs="Times New Roman"/>
          <w:color w:val="auto"/>
        </w:rPr>
        <w:t>Идрисова Ф.Н.</w:t>
      </w:r>
    </w:p>
    <w:sectPr w:rsidR="001F621C" w:rsidRPr="00CF3ED1" w:rsidSect="00FE7FD9">
      <w:pgSz w:w="11906" w:h="16838"/>
      <w:pgMar w:top="851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82F" w:rsidRDefault="001F182F" w:rsidP="002C6C1E">
      <w:r>
        <w:separator/>
      </w:r>
    </w:p>
  </w:endnote>
  <w:endnote w:type="continuationSeparator" w:id="1">
    <w:p w:rsidR="001F182F" w:rsidRDefault="001F182F" w:rsidP="002C6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82F" w:rsidRDefault="001F182F" w:rsidP="002C6C1E">
      <w:r>
        <w:separator/>
      </w:r>
    </w:p>
  </w:footnote>
  <w:footnote w:type="continuationSeparator" w:id="1">
    <w:p w:rsidR="001F182F" w:rsidRDefault="001F182F" w:rsidP="002C6C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5172"/>
    <w:multiLevelType w:val="multilevel"/>
    <w:tmpl w:val="ADE478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1F465BB"/>
    <w:multiLevelType w:val="hybridMultilevel"/>
    <w:tmpl w:val="14F0A6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12B52"/>
    <w:multiLevelType w:val="multilevel"/>
    <w:tmpl w:val="2A7ADA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u w:val="none"/>
      </w:rPr>
    </w:lvl>
  </w:abstractNum>
  <w:abstractNum w:abstractNumId="3">
    <w:nsid w:val="144C6498"/>
    <w:multiLevelType w:val="hybridMultilevel"/>
    <w:tmpl w:val="B8226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37043"/>
    <w:multiLevelType w:val="hybridMultilevel"/>
    <w:tmpl w:val="1B1662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42DA2"/>
    <w:multiLevelType w:val="hybridMultilevel"/>
    <w:tmpl w:val="D7A8F6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76FFC"/>
    <w:multiLevelType w:val="hybridMultilevel"/>
    <w:tmpl w:val="B64AC2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D1A4D"/>
    <w:multiLevelType w:val="hybridMultilevel"/>
    <w:tmpl w:val="76C860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441D"/>
    <w:multiLevelType w:val="multilevel"/>
    <w:tmpl w:val="93EC2E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  <w:b/>
      </w:rPr>
    </w:lvl>
  </w:abstractNum>
  <w:abstractNum w:abstractNumId="9">
    <w:nsid w:val="2C185B1F"/>
    <w:multiLevelType w:val="hybridMultilevel"/>
    <w:tmpl w:val="E1F070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C0692"/>
    <w:multiLevelType w:val="hybridMultilevel"/>
    <w:tmpl w:val="8C1A26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92F17"/>
    <w:multiLevelType w:val="hybridMultilevel"/>
    <w:tmpl w:val="98C4FDFE"/>
    <w:lvl w:ilvl="0" w:tplc="F680215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1A7956"/>
    <w:multiLevelType w:val="hybridMultilevel"/>
    <w:tmpl w:val="33D0FE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3B39D1"/>
    <w:multiLevelType w:val="multilevel"/>
    <w:tmpl w:val="8B26B4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4">
    <w:nsid w:val="384F77BD"/>
    <w:multiLevelType w:val="hybridMultilevel"/>
    <w:tmpl w:val="C73E0A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41AA8"/>
    <w:multiLevelType w:val="hybridMultilevel"/>
    <w:tmpl w:val="249CD1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B2903"/>
    <w:multiLevelType w:val="multilevel"/>
    <w:tmpl w:val="0776A8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E3832DF"/>
    <w:multiLevelType w:val="multilevel"/>
    <w:tmpl w:val="B4A804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40972007"/>
    <w:multiLevelType w:val="multilevel"/>
    <w:tmpl w:val="E0BAC2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>
    <w:nsid w:val="43566ECC"/>
    <w:multiLevelType w:val="multilevel"/>
    <w:tmpl w:val="A6F20E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A427D7C"/>
    <w:multiLevelType w:val="hybridMultilevel"/>
    <w:tmpl w:val="5ED8E65E"/>
    <w:lvl w:ilvl="0" w:tplc="0419000F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4AFD04F0"/>
    <w:multiLevelType w:val="hybridMultilevel"/>
    <w:tmpl w:val="C01A565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8A5B89"/>
    <w:multiLevelType w:val="hybridMultilevel"/>
    <w:tmpl w:val="A63A6D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F22193"/>
    <w:multiLevelType w:val="multilevel"/>
    <w:tmpl w:val="8D26890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1807022"/>
    <w:multiLevelType w:val="hybridMultilevel"/>
    <w:tmpl w:val="C49AC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F11A8"/>
    <w:multiLevelType w:val="multilevel"/>
    <w:tmpl w:val="CFCE8EE4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u w:val="none"/>
      </w:rPr>
    </w:lvl>
  </w:abstractNum>
  <w:abstractNum w:abstractNumId="26">
    <w:nsid w:val="51B70FB6"/>
    <w:multiLevelType w:val="hybridMultilevel"/>
    <w:tmpl w:val="BE5EA9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3321E2"/>
    <w:multiLevelType w:val="hybridMultilevel"/>
    <w:tmpl w:val="3070A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CD1B42"/>
    <w:multiLevelType w:val="hybridMultilevel"/>
    <w:tmpl w:val="F36AF3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41648B"/>
    <w:multiLevelType w:val="hybridMultilevel"/>
    <w:tmpl w:val="F4F01F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416698"/>
    <w:multiLevelType w:val="hybridMultilevel"/>
    <w:tmpl w:val="23D85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AC7CD6"/>
    <w:multiLevelType w:val="hybridMultilevel"/>
    <w:tmpl w:val="BE08C83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8614136"/>
    <w:multiLevelType w:val="hybridMultilevel"/>
    <w:tmpl w:val="153C23FC"/>
    <w:lvl w:ilvl="0" w:tplc="AD727D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8BE29A5"/>
    <w:multiLevelType w:val="multilevel"/>
    <w:tmpl w:val="B1BCF7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>
    <w:nsid w:val="5F741D56"/>
    <w:multiLevelType w:val="hybridMultilevel"/>
    <w:tmpl w:val="23D85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522EB2"/>
    <w:multiLevelType w:val="hybridMultilevel"/>
    <w:tmpl w:val="4A2837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210D19"/>
    <w:multiLevelType w:val="hybridMultilevel"/>
    <w:tmpl w:val="5F4EC5C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9B639FB"/>
    <w:multiLevelType w:val="hybridMultilevel"/>
    <w:tmpl w:val="459E48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3F71DA"/>
    <w:multiLevelType w:val="hybridMultilevel"/>
    <w:tmpl w:val="1F7424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571BFB"/>
    <w:multiLevelType w:val="hybridMultilevel"/>
    <w:tmpl w:val="278689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CA6F13"/>
    <w:multiLevelType w:val="hybridMultilevel"/>
    <w:tmpl w:val="0B6683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2F02D6"/>
    <w:multiLevelType w:val="hybridMultilevel"/>
    <w:tmpl w:val="47D2D33E"/>
    <w:lvl w:ilvl="0" w:tplc="B6045F2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53369E"/>
    <w:multiLevelType w:val="hybridMultilevel"/>
    <w:tmpl w:val="1DB40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B637A2"/>
    <w:multiLevelType w:val="hybridMultilevel"/>
    <w:tmpl w:val="20FE1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8"/>
  </w:num>
  <w:num w:numId="4">
    <w:abstractNumId w:val="43"/>
  </w:num>
  <w:num w:numId="5">
    <w:abstractNumId w:val="37"/>
  </w:num>
  <w:num w:numId="6">
    <w:abstractNumId w:val="4"/>
  </w:num>
  <w:num w:numId="7">
    <w:abstractNumId w:val="3"/>
  </w:num>
  <w:num w:numId="8">
    <w:abstractNumId w:val="42"/>
  </w:num>
  <w:num w:numId="9">
    <w:abstractNumId w:val="30"/>
  </w:num>
  <w:num w:numId="10">
    <w:abstractNumId w:val="36"/>
  </w:num>
  <w:num w:numId="11">
    <w:abstractNumId w:val="38"/>
  </w:num>
  <w:num w:numId="12">
    <w:abstractNumId w:val="31"/>
  </w:num>
  <w:num w:numId="13">
    <w:abstractNumId w:val="40"/>
  </w:num>
  <w:num w:numId="14">
    <w:abstractNumId w:val="14"/>
  </w:num>
  <w:num w:numId="15">
    <w:abstractNumId w:val="25"/>
  </w:num>
  <w:num w:numId="16">
    <w:abstractNumId w:val="32"/>
  </w:num>
  <w:num w:numId="17">
    <w:abstractNumId w:val="41"/>
  </w:num>
  <w:num w:numId="18">
    <w:abstractNumId w:val="1"/>
  </w:num>
  <w:num w:numId="19">
    <w:abstractNumId w:val="29"/>
  </w:num>
  <w:num w:numId="20">
    <w:abstractNumId w:val="34"/>
  </w:num>
  <w:num w:numId="21">
    <w:abstractNumId w:val="35"/>
  </w:num>
  <w:num w:numId="22">
    <w:abstractNumId w:val="17"/>
  </w:num>
  <w:num w:numId="23">
    <w:abstractNumId w:val="18"/>
  </w:num>
  <w:num w:numId="24">
    <w:abstractNumId w:val="8"/>
  </w:num>
  <w:num w:numId="25">
    <w:abstractNumId w:val="15"/>
  </w:num>
  <w:num w:numId="26">
    <w:abstractNumId w:val="10"/>
  </w:num>
  <w:num w:numId="27">
    <w:abstractNumId w:val="27"/>
  </w:num>
  <w:num w:numId="28">
    <w:abstractNumId w:val="12"/>
  </w:num>
  <w:num w:numId="29">
    <w:abstractNumId w:val="26"/>
  </w:num>
  <w:num w:numId="30">
    <w:abstractNumId w:val="6"/>
  </w:num>
  <w:num w:numId="31">
    <w:abstractNumId w:val="22"/>
  </w:num>
  <w:num w:numId="32">
    <w:abstractNumId w:val="13"/>
  </w:num>
  <w:num w:numId="33">
    <w:abstractNumId w:val="19"/>
  </w:num>
  <w:num w:numId="34">
    <w:abstractNumId w:val="2"/>
  </w:num>
  <w:num w:numId="35">
    <w:abstractNumId w:val="16"/>
  </w:num>
  <w:num w:numId="36">
    <w:abstractNumId w:val="23"/>
  </w:num>
  <w:num w:numId="37">
    <w:abstractNumId w:val="39"/>
  </w:num>
  <w:num w:numId="38">
    <w:abstractNumId w:val="20"/>
  </w:num>
  <w:num w:numId="39">
    <w:abstractNumId w:val="0"/>
  </w:num>
  <w:num w:numId="40">
    <w:abstractNumId w:val="33"/>
  </w:num>
  <w:num w:numId="41">
    <w:abstractNumId w:val="21"/>
  </w:num>
  <w:num w:numId="42">
    <w:abstractNumId w:val="11"/>
  </w:num>
  <w:num w:numId="43">
    <w:abstractNumId w:val="24"/>
  </w:num>
  <w:num w:numId="44">
    <w:abstractNumId w:val="7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C1E"/>
    <w:rsid w:val="00000DB0"/>
    <w:rsid w:val="0000516E"/>
    <w:rsid w:val="00005530"/>
    <w:rsid w:val="00005853"/>
    <w:rsid w:val="00006BCC"/>
    <w:rsid w:val="000161C6"/>
    <w:rsid w:val="0002472F"/>
    <w:rsid w:val="000321A0"/>
    <w:rsid w:val="00042160"/>
    <w:rsid w:val="00061538"/>
    <w:rsid w:val="00067208"/>
    <w:rsid w:val="00074570"/>
    <w:rsid w:val="000910C4"/>
    <w:rsid w:val="000941A6"/>
    <w:rsid w:val="000C05BD"/>
    <w:rsid w:val="000C5835"/>
    <w:rsid w:val="000D0399"/>
    <w:rsid w:val="000D6BA4"/>
    <w:rsid w:val="000E5CA4"/>
    <w:rsid w:val="000F1067"/>
    <w:rsid w:val="000F275A"/>
    <w:rsid w:val="000F3C8D"/>
    <w:rsid w:val="00113BB8"/>
    <w:rsid w:val="001218E6"/>
    <w:rsid w:val="00123282"/>
    <w:rsid w:val="00123925"/>
    <w:rsid w:val="00125AC8"/>
    <w:rsid w:val="00132461"/>
    <w:rsid w:val="00136F4D"/>
    <w:rsid w:val="00137F72"/>
    <w:rsid w:val="00144BAD"/>
    <w:rsid w:val="00145066"/>
    <w:rsid w:val="00162907"/>
    <w:rsid w:val="00165C9A"/>
    <w:rsid w:val="001704DE"/>
    <w:rsid w:val="001833B2"/>
    <w:rsid w:val="00186A83"/>
    <w:rsid w:val="0019317D"/>
    <w:rsid w:val="001A16BE"/>
    <w:rsid w:val="001B05F6"/>
    <w:rsid w:val="001C3823"/>
    <w:rsid w:val="001D4465"/>
    <w:rsid w:val="001E4983"/>
    <w:rsid w:val="001E5F92"/>
    <w:rsid w:val="001F182F"/>
    <w:rsid w:val="001F621C"/>
    <w:rsid w:val="00202289"/>
    <w:rsid w:val="0020334A"/>
    <w:rsid w:val="00204393"/>
    <w:rsid w:val="00207397"/>
    <w:rsid w:val="00210B89"/>
    <w:rsid w:val="002218CF"/>
    <w:rsid w:val="00221A78"/>
    <w:rsid w:val="00230E20"/>
    <w:rsid w:val="00232464"/>
    <w:rsid w:val="002348A2"/>
    <w:rsid w:val="00242116"/>
    <w:rsid w:val="0024387F"/>
    <w:rsid w:val="00243978"/>
    <w:rsid w:val="00246CF1"/>
    <w:rsid w:val="00254276"/>
    <w:rsid w:val="002736F9"/>
    <w:rsid w:val="00276113"/>
    <w:rsid w:val="00291B59"/>
    <w:rsid w:val="002C540D"/>
    <w:rsid w:val="002C5560"/>
    <w:rsid w:val="002C68C6"/>
    <w:rsid w:val="002C6C1E"/>
    <w:rsid w:val="002E20AD"/>
    <w:rsid w:val="002E29E2"/>
    <w:rsid w:val="002E68DD"/>
    <w:rsid w:val="002E7318"/>
    <w:rsid w:val="002F43C9"/>
    <w:rsid w:val="002F56A4"/>
    <w:rsid w:val="002F5ABE"/>
    <w:rsid w:val="002F6688"/>
    <w:rsid w:val="00300C6B"/>
    <w:rsid w:val="00326F4B"/>
    <w:rsid w:val="00332D73"/>
    <w:rsid w:val="00354811"/>
    <w:rsid w:val="003578A8"/>
    <w:rsid w:val="0036371C"/>
    <w:rsid w:val="00374D7F"/>
    <w:rsid w:val="0038225A"/>
    <w:rsid w:val="00382808"/>
    <w:rsid w:val="00392E20"/>
    <w:rsid w:val="003A5942"/>
    <w:rsid w:val="003A7710"/>
    <w:rsid w:val="003D3EEF"/>
    <w:rsid w:val="003D4018"/>
    <w:rsid w:val="003D4BC9"/>
    <w:rsid w:val="003E1E20"/>
    <w:rsid w:val="003F1930"/>
    <w:rsid w:val="003F227E"/>
    <w:rsid w:val="004074D5"/>
    <w:rsid w:val="004136F1"/>
    <w:rsid w:val="00432C53"/>
    <w:rsid w:val="00441786"/>
    <w:rsid w:val="004466BB"/>
    <w:rsid w:val="00450F1B"/>
    <w:rsid w:val="00455AF0"/>
    <w:rsid w:val="00480834"/>
    <w:rsid w:val="004835D1"/>
    <w:rsid w:val="00486C49"/>
    <w:rsid w:val="00486F90"/>
    <w:rsid w:val="004A2E48"/>
    <w:rsid w:val="004A623F"/>
    <w:rsid w:val="004A729E"/>
    <w:rsid w:val="004B5D5C"/>
    <w:rsid w:val="004B6DEE"/>
    <w:rsid w:val="004C54F1"/>
    <w:rsid w:val="004E5B49"/>
    <w:rsid w:val="004F7445"/>
    <w:rsid w:val="00500E74"/>
    <w:rsid w:val="0050347B"/>
    <w:rsid w:val="00514154"/>
    <w:rsid w:val="0051449E"/>
    <w:rsid w:val="005235A1"/>
    <w:rsid w:val="00524B2F"/>
    <w:rsid w:val="005331FD"/>
    <w:rsid w:val="005333C2"/>
    <w:rsid w:val="0054342B"/>
    <w:rsid w:val="00545E78"/>
    <w:rsid w:val="00551D99"/>
    <w:rsid w:val="00551DE6"/>
    <w:rsid w:val="00552C12"/>
    <w:rsid w:val="00557547"/>
    <w:rsid w:val="00566A32"/>
    <w:rsid w:val="00570752"/>
    <w:rsid w:val="00571765"/>
    <w:rsid w:val="00576F9E"/>
    <w:rsid w:val="00584141"/>
    <w:rsid w:val="00594903"/>
    <w:rsid w:val="005A3CB2"/>
    <w:rsid w:val="005A5C4F"/>
    <w:rsid w:val="005B1696"/>
    <w:rsid w:val="005C2890"/>
    <w:rsid w:val="005D011D"/>
    <w:rsid w:val="005D43B4"/>
    <w:rsid w:val="005D511F"/>
    <w:rsid w:val="005E16E6"/>
    <w:rsid w:val="005E6B14"/>
    <w:rsid w:val="005F2ADE"/>
    <w:rsid w:val="00605DB5"/>
    <w:rsid w:val="00611FC7"/>
    <w:rsid w:val="00612B71"/>
    <w:rsid w:val="00615BA3"/>
    <w:rsid w:val="00616A3F"/>
    <w:rsid w:val="00623E85"/>
    <w:rsid w:val="00627E2C"/>
    <w:rsid w:val="00630C81"/>
    <w:rsid w:val="006352B5"/>
    <w:rsid w:val="006447BC"/>
    <w:rsid w:val="00646D02"/>
    <w:rsid w:val="00662E2C"/>
    <w:rsid w:val="00680543"/>
    <w:rsid w:val="00681340"/>
    <w:rsid w:val="0068223F"/>
    <w:rsid w:val="00686DE5"/>
    <w:rsid w:val="0068773A"/>
    <w:rsid w:val="006A21E8"/>
    <w:rsid w:val="006B00D5"/>
    <w:rsid w:val="006D1A4A"/>
    <w:rsid w:val="006D2310"/>
    <w:rsid w:val="006D47B3"/>
    <w:rsid w:val="006D7694"/>
    <w:rsid w:val="006E03B9"/>
    <w:rsid w:val="006E29CA"/>
    <w:rsid w:val="0070066B"/>
    <w:rsid w:val="00703BB1"/>
    <w:rsid w:val="00705A03"/>
    <w:rsid w:val="007119AB"/>
    <w:rsid w:val="00716A4C"/>
    <w:rsid w:val="00725DA9"/>
    <w:rsid w:val="00727F69"/>
    <w:rsid w:val="00743DB5"/>
    <w:rsid w:val="00750FA4"/>
    <w:rsid w:val="00764401"/>
    <w:rsid w:val="007645EB"/>
    <w:rsid w:val="0076523B"/>
    <w:rsid w:val="007719CF"/>
    <w:rsid w:val="0078462B"/>
    <w:rsid w:val="007925EC"/>
    <w:rsid w:val="00794E5D"/>
    <w:rsid w:val="007A03F9"/>
    <w:rsid w:val="007A49CF"/>
    <w:rsid w:val="007A590C"/>
    <w:rsid w:val="007A63E8"/>
    <w:rsid w:val="007B340E"/>
    <w:rsid w:val="007C079D"/>
    <w:rsid w:val="007C7186"/>
    <w:rsid w:val="007D3575"/>
    <w:rsid w:val="007D5089"/>
    <w:rsid w:val="007E06FB"/>
    <w:rsid w:val="007E50AB"/>
    <w:rsid w:val="008129B7"/>
    <w:rsid w:val="008139F8"/>
    <w:rsid w:val="00823161"/>
    <w:rsid w:val="008434C8"/>
    <w:rsid w:val="00843D51"/>
    <w:rsid w:val="00844F44"/>
    <w:rsid w:val="008464B1"/>
    <w:rsid w:val="00856DD3"/>
    <w:rsid w:val="0086552F"/>
    <w:rsid w:val="00876A95"/>
    <w:rsid w:val="0087714E"/>
    <w:rsid w:val="00877275"/>
    <w:rsid w:val="0089401C"/>
    <w:rsid w:val="008A0A03"/>
    <w:rsid w:val="008A4055"/>
    <w:rsid w:val="008B4409"/>
    <w:rsid w:val="008C3E37"/>
    <w:rsid w:val="008D1018"/>
    <w:rsid w:val="008D3E3D"/>
    <w:rsid w:val="008D4F08"/>
    <w:rsid w:val="008D5501"/>
    <w:rsid w:val="008E1153"/>
    <w:rsid w:val="008E2AC5"/>
    <w:rsid w:val="00903120"/>
    <w:rsid w:val="00903918"/>
    <w:rsid w:val="00904C3B"/>
    <w:rsid w:val="00906A79"/>
    <w:rsid w:val="00916782"/>
    <w:rsid w:val="0093642F"/>
    <w:rsid w:val="00945075"/>
    <w:rsid w:val="00945D94"/>
    <w:rsid w:val="0096129C"/>
    <w:rsid w:val="00967BDE"/>
    <w:rsid w:val="00974EED"/>
    <w:rsid w:val="0098003A"/>
    <w:rsid w:val="0098231B"/>
    <w:rsid w:val="00982831"/>
    <w:rsid w:val="0098762F"/>
    <w:rsid w:val="00991AF3"/>
    <w:rsid w:val="0099487A"/>
    <w:rsid w:val="009955D8"/>
    <w:rsid w:val="009A3296"/>
    <w:rsid w:val="009B1FCE"/>
    <w:rsid w:val="009C5C80"/>
    <w:rsid w:val="009D17C9"/>
    <w:rsid w:val="009E110E"/>
    <w:rsid w:val="009E2637"/>
    <w:rsid w:val="009F6EC2"/>
    <w:rsid w:val="009F7B75"/>
    <w:rsid w:val="00A02ED3"/>
    <w:rsid w:val="00A04982"/>
    <w:rsid w:val="00A04C6C"/>
    <w:rsid w:val="00A23823"/>
    <w:rsid w:val="00A5504D"/>
    <w:rsid w:val="00A55E54"/>
    <w:rsid w:val="00A61103"/>
    <w:rsid w:val="00A620BC"/>
    <w:rsid w:val="00A73FDC"/>
    <w:rsid w:val="00A82A4D"/>
    <w:rsid w:val="00A85469"/>
    <w:rsid w:val="00A93E8C"/>
    <w:rsid w:val="00AA2760"/>
    <w:rsid w:val="00AA6143"/>
    <w:rsid w:val="00AB1554"/>
    <w:rsid w:val="00AB77A9"/>
    <w:rsid w:val="00AB7A6E"/>
    <w:rsid w:val="00AC0F61"/>
    <w:rsid w:val="00AD787E"/>
    <w:rsid w:val="00AF3B75"/>
    <w:rsid w:val="00AF5E34"/>
    <w:rsid w:val="00B04AC7"/>
    <w:rsid w:val="00B078BD"/>
    <w:rsid w:val="00B2052E"/>
    <w:rsid w:val="00B20FE1"/>
    <w:rsid w:val="00B27D09"/>
    <w:rsid w:val="00B3095D"/>
    <w:rsid w:val="00B33E54"/>
    <w:rsid w:val="00B5587E"/>
    <w:rsid w:val="00B57236"/>
    <w:rsid w:val="00B63A3A"/>
    <w:rsid w:val="00B6458D"/>
    <w:rsid w:val="00B70B2E"/>
    <w:rsid w:val="00B71490"/>
    <w:rsid w:val="00B91476"/>
    <w:rsid w:val="00B94F25"/>
    <w:rsid w:val="00B97718"/>
    <w:rsid w:val="00BA300D"/>
    <w:rsid w:val="00BA6BB2"/>
    <w:rsid w:val="00BB19F0"/>
    <w:rsid w:val="00BC4061"/>
    <w:rsid w:val="00BD02FF"/>
    <w:rsid w:val="00BD335D"/>
    <w:rsid w:val="00BE4866"/>
    <w:rsid w:val="00C00D5E"/>
    <w:rsid w:val="00C1405D"/>
    <w:rsid w:val="00C22349"/>
    <w:rsid w:val="00C257B5"/>
    <w:rsid w:val="00C40AA2"/>
    <w:rsid w:val="00C50DA4"/>
    <w:rsid w:val="00C5597B"/>
    <w:rsid w:val="00C57E8E"/>
    <w:rsid w:val="00C64D02"/>
    <w:rsid w:val="00C64D12"/>
    <w:rsid w:val="00C71A34"/>
    <w:rsid w:val="00C767DF"/>
    <w:rsid w:val="00C827EB"/>
    <w:rsid w:val="00C82D3B"/>
    <w:rsid w:val="00CA1AEF"/>
    <w:rsid w:val="00CB2323"/>
    <w:rsid w:val="00CB7CDD"/>
    <w:rsid w:val="00CC4571"/>
    <w:rsid w:val="00CC7177"/>
    <w:rsid w:val="00CD26A8"/>
    <w:rsid w:val="00CD58FE"/>
    <w:rsid w:val="00CD6957"/>
    <w:rsid w:val="00CE00C0"/>
    <w:rsid w:val="00CE35CF"/>
    <w:rsid w:val="00CF3ED1"/>
    <w:rsid w:val="00CF4262"/>
    <w:rsid w:val="00CF6207"/>
    <w:rsid w:val="00D1263E"/>
    <w:rsid w:val="00D12DCF"/>
    <w:rsid w:val="00D22210"/>
    <w:rsid w:val="00D26800"/>
    <w:rsid w:val="00D2705D"/>
    <w:rsid w:val="00D42074"/>
    <w:rsid w:val="00D44A7E"/>
    <w:rsid w:val="00D74FFB"/>
    <w:rsid w:val="00D7727A"/>
    <w:rsid w:val="00D944F1"/>
    <w:rsid w:val="00D966B4"/>
    <w:rsid w:val="00DA40FF"/>
    <w:rsid w:val="00DB01E0"/>
    <w:rsid w:val="00DB3ECA"/>
    <w:rsid w:val="00DC4217"/>
    <w:rsid w:val="00DC4E9D"/>
    <w:rsid w:val="00DC64D7"/>
    <w:rsid w:val="00DD04C7"/>
    <w:rsid w:val="00DD1D05"/>
    <w:rsid w:val="00DD4B31"/>
    <w:rsid w:val="00DE39E5"/>
    <w:rsid w:val="00DF7893"/>
    <w:rsid w:val="00E001F9"/>
    <w:rsid w:val="00E03512"/>
    <w:rsid w:val="00E0368C"/>
    <w:rsid w:val="00E053CA"/>
    <w:rsid w:val="00E06C6E"/>
    <w:rsid w:val="00E15DE2"/>
    <w:rsid w:val="00E4286E"/>
    <w:rsid w:val="00E43845"/>
    <w:rsid w:val="00E47FDA"/>
    <w:rsid w:val="00E52D52"/>
    <w:rsid w:val="00E71261"/>
    <w:rsid w:val="00E72406"/>
    <w:rsid w:val="00E72931"/>
    <w:rsid w:val="00E91590"/>
    <w:rsid w:val="00E97153"/>
    <w:rsid w:val="00EB3ABA"/>
    <w:rsid w:val="00EB78DD"/>
    <w:rsid w:val="00EC6B9E"/>
    <w:rsid w:val="00ED3761"/>
    <w:rsid w:val="00EF69A2"/>
    <w:rsid w:val="00EF6F25"/>
    <w:rsid w:val="00F03B4D"/>
    <w:rsid w:val="00F042EA"/>
    <w:rsid w:val="00F11C09"/>
    <w:rsid w:val="00F1226F"/>
    <w:rsid w:val="00F220C4"/>
    <w:rsid w:val="00F3565D"/>
    <w:rsid w:val="00F36ED4"/>
    <w:rsid w:val="00F47FA8"/>
    <w:rsid w:val="00F82CC5"/>
    <w:rsid w:val="00F93734"/>
    <w:rsid w:val="00F93837"/>
    <w:rsid w:val="00F93C0F"/>
    <w:rsid w:val="00F95D9A"/>
    <w:rsid w:val="00FA7E0A"/>
    <w:rsid w:val="00FB1D09"/>
    <w:rsid w:val="00FB4446"/>
    <w:rsid w:val="00FB7BB7"/>
    <w:rsid w:val="00FC012F"/>
    <w:rsid w:val="00FC183A"/>
    <w:rsid w:val="00FC3B57"/>
    <w:rsid w:val="00FD1E08"/>
    <w:rsid w:val="00FD38B1"/>
    <w:rsid w:val="00FE7FD9"/>
    <w:rsid w:val="00FF4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6C1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6C1E"/>
    <w:pPr>
      <w:ind w:left="720"/>
      <w:contextualSpacing/>
    </w:pPr>
  </w:style>
  <w:style w:type="paragraph" w:styleId="a5">
    <w:name w:val="footnote text"/>
    <w:basedOn w:val="a"/>
    <w:link w:val="a6"/>
    <w:uiPriority w:val="99"/>
    <w:rsid w:val="002C6C1E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C6C1E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2C6C1E"/>
    <w:rPr>
      <w:rFonts w:cs="Times New Roman"/>
      <w:vertAlign w:val="superscript"/>
    </w:rPr>
  </w:style>
  <w:style w:type="table" w:customStyle="1" w:styleId="2">
    <w:name w:val="Сетка таблицы2"/>
    <w:basedOn w:val="a1"/>
    <w:next w:val="a3"/>
    <w:uiPriority w:val="59"/>
    <w:rsid w:val="002C6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703B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001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001F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001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001F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Normal (Web)"/>
    <w:basedOn w:val="a"/>
    <w:uiPriority w:val="99"/>
    <w:rsid w:val="00EB78D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">
    <w:name w:val="Balloon Text"/>
    <w:basedOn w:val="a"/>
    <w:link w:val="af0"/>
    <w:uiPriority w:val="99"/>
    <w:semiHidden/>
    <w:unhideWhenUsed/>
    <w:rsid w:val="007A63E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A63E8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9">
    <w:name w:val="Без интервала Знак"/>
    <w:link w:val="a8"/>
    <w:uiPriority w:val="1"/>
    <w:rsid w:val="00FE7FD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Default">
    <w:name w:val="Default"/>
    <w:rsid w:val="00B714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5">
    <w:name w:val="Обычный5"/>
    <w:next w:val="a"/>
    <w:rsid w:val="00E9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mphasis"/>
    <w:basedOn w:val="a0"/>
    <w:uiPriority w:val="20"/>
    <w:qFormat/>
    <w:rsid w:val="000D0399"/>
    <w:rPr>
      <w:i/>
      <w:iCs/>
    </w:rPr>
  </w:style>
  <w:style w:type="character" w:styleId="af2">
    <w:name w:val="Strong"/>
    <w:basedOn w:val="a0"/>
    <w:uiPriority w:val="22"/>
    <w:qFormat/>
    <w:rsid w:val="00570752"/>
    <w:rPr>
      <w:b/>
      <w:bCs/>
    </w:rPr>
  </w:style>
  <w:style w:type="character" w:styleId="af3">
    <w:name w:val="Hyperlink"/>
    <w:basedOn w:val="a0"/>
    <w:uiPriority w:val="99"/>
    <w:semiHidden/>
    <w:unhideWhenUsed/>
    <w:rsid w:val="00125A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6C1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6C1E"/>
    <w:pPr>
      <w:ind w:left="720"/>
      <w:contextualSpacing/>
    </w:pPr>
  </w:style>
  <w:style w:type="paragraph" w:styleId="a5">
    <w:name w:val="footnote text"/>
    <w:basedOn w:val="a"/>
    <w:link w:val="a6"/>
    <w:uiPriority w:val="99"/>
    <w:rsid w:val="002C6C1E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C6C1E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2C6C1E"/>
    <w:rPr>
      <w:rFonts w:cs="Times New Roman"/>
      <w:vertAlign w:val="superscript"/>
    </w:rPr>
  </w:style>
  <w:style w:type="table" w:customStyle="1" w:styleId="2">
    <w:name w:val="Сетка таблицы2"/>
    <w:basedOn w:val="a1"/>
    <w:next w:val="a3"/>
    <w:uiPriority w:val="59"/>
    <w:rsid w:val="002C6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703B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001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001F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001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001F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Normal (Web)"/>
    <w:basedOn w:val="a"/>
    <w:uiPriority w:val="99"/>
    <w:rsid w:val="00EB78D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">
    <w:name w:val="Balloon Text"/>
    <w:basedOn w:val="a"/>
    <w:link w:val="af0"/>
    <w:uiPriority w:val="99"/>
    <w:semiHidden/>
    <w:unhideWhenUsed/>
    <w:rsid w:val="007A63E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A63E8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9">
    <w:name w:val="Без интервала Знак"/>
    <w:link w:val="a8"/>
    <w:uiPriority w:val="1"/>
    <w:rsid w:val="00FE7FD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Default">
    <w:name w:val="Default"/>
    <w:rsid w:val="00B714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5">
    <w:name w:val="Обычный5"/>
    <w:next w:val="a"/>
    <w:rsid w:val="00E9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mphasis"/>
    <w:basedOn w:val="a0"/>
    <w:uiPriority w:val="20"/>
    <w:qFormat/>
    <w:rsid w:val="000D0399"/>
    <w:rPr>
      <w:i/>
      <w:iCs/>
    </w:rPr>
  </w:style>
  <w:style w:type="character" w:styleId="af2">
    <w:name w:val="Strong"/>
    <w:basedOn w:val="a0"/>
    <w:uiPriority w:val="22"/>
    <w:qFormat/>
    <w:rsid w:val="005707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yunyj-kosmonavt-axty-r82.gosweb.gosuslugi.ru/" TargetMode="Externa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3.6339207599050093E-4"/>
          <c:y val="0.42594056388112816"/>
          <c:w val="0.60826334208223876"/>
          <c:h val="0.3924199475065621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5.4056367954005903E-2"/>
                  <c:y val="-0.10286952840572344"/>
                </c:manualLayout>
              </c:layout>
              <c:tx>
                <c:rich>
                  <a:bodyPr/>
                  <a:lstStyle/>
                  <a:p>
                    <a:r>
                      <a:rPr lang="ru-RU" sz="1600" b="1"/>
                      <a:t>69</a:t>
                    </a:r>
                    <a:r>
                      <a:rPr lang="en-US" sz="1600" b="1"/>
                      <a:t>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8922947131608614E-2"/>
                  <c:y val="5.7945305223943797E-2"/>
                </c:manualLayout>
              </c:layout>
              <c:tx>
                <c:rich>
                  <a:bodyPr/>
                  <a:lstStyle/>
                  <a:p>
                    <a:r>
                      <a:rPr lang="ru-RU" sz="1600" b="1"/>
                      <a:t>25</a:t>
                    </a:r>
                    <a:r>
                      <a:rPr lang="en-US" sz="1600" b="1"/>
                      <a:t>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600" b="1"/>
                      <a:t>5</a:t>
                    </a:r>
                    <a:r>
                      <a:rPr lang="en-US" sz="1600" b="1"/>
                      <a:t>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/>
                </a:pPr>
                <a:endParaRPr lang="ru-RU"/>
              </a:p>
            </c:tx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0.44000000000000011</c:v>
                </c:pt>
                <c:pt idx="1">
                  <c:v>0.4900000000000001</c:v>
                </c:pt>
                <c:pt idx="2">
                  <c:v>7.0000000000000034E-2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4549806274215729"/>
          <c:y val="0.37986351706036803"/>
          <c:w val="0.43862892138482817"/>
          <c:h val="0.51898196596393109"/>
        </c:manualLayout>
      </c:layout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Средние показатели по всем методикам</a:t>
            </a:r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29545147062802718"/>
          <c:y val="9.1324200913242143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34203765625187266"/>
          <c:w val="0.60324892681319775"/>
          <c:h val="0.5580472440944891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spPr>
              <a:solidFill>
                <a:srgbClr val="1F497D">
                  <a:lumMod val="20000"/>
                  <a:lumOff val="80000"/>
                </a:srgbClr>
              </a:solidFill>
            </c:spPr>
          </c:dPt>
          <c:dPt>
            <c:idx val="1"/>
            <c:spPr>
              <a:solidFill>
                <a:srgbClr val="C0504D">
                  <a:lumMod val="50000"/>
                </a:srgbClr>
              </a:solidFill>
            </c:spPr>
          </c:dPt>
          <c:dLbls>
            <c:dLbl>
              <c:idx val="0"/>
              <c:layout>
                <c:manualLayout>
                  <c:x val="-0.3474874615809479"/>
                  <c:y val="0.1656232325797986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70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1913177317359193E-2"/>
                  <c:y val="-0.18322174244348491"/>
                </c:manualLayout>
              </c:layout>
              <c:tx>
                <c:rich>
                  <a:bodyPr/>
                  <a:lstStyle/>
                  <a:p>
                    <a:pPr>
                      <a:defRPr sz="2000">
                        <a:solidFill>
                          <a:schemeClr val="bg1"/>
                        </a:solidFill>
                      </a:defRPr>
                    </a:pPr>
                    <a:r>
                      <a:rPr lang="ru-RU">
                        <a:solidFill>
                          <a:sysClr val="windowText" lastClr="000000"/>
                        </a:solidFill>
                      </a:rPr>
                      <a:t>30</a:t>
                    </a:r>
                    <a:r>
                      <a:rPr lang="en-US">
                        <a:solidFill>
                          <a:sysClr val="windowText" lastClr="000000"/>
                        </a:solidFill>
                      </a:rPr>
                      <a:t>%</a:t>
                    </a:r>
                  </a:p>
                </c:rich>
              </c:tx>
              <c:spPr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0.61000000000000065</c:v>
                </c:pt>
                <c:pt idx="1">
                  <c:v>0.39000000000000046</c:v>
                </c:pt>
                <c:pt idx="2">
                  <c:v>0</c:v>
                </c:pt>
              </c:numCache>
            </c:numRef>
          </c:val>
        </c:ser>
      </c:pie3DChart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60160568164273664"/>
          <c:y val="0.3624776902887144"/>
          <c:w val="0.34179434485766641"/>
          <c:h val="0.55150092467209411"/>
        </c:manualLayout>
      </c:layout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5"/>
      <c:hPercent val="32"/>
      <c:rotY val="40"/>
      <c:depthPercent val="100"/>
      <c:rAngAx val="1"/>
    </c:view3D>
    <c:floor>
      <c:spPr>
        <a:noFill/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000000"/>
          </a:solidFill>
          <a:prstDash val="solid"/>
        </a:ln>
      </c:spPr>
    </c:sideWall>
    <c:backWall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9673865024297704E-2"/>
          <c:y val="0.11255411255411256"/>
          <c:w val="0.55204665614984572"/>
          <c:h val="0.69958015425938513"/>
        </c:manualLayout>
      </c:layout>
      <c:bar3DChart>
        <c:barDir val="col"/>
        <c:grouping val="clustered"/>
        <c:ser>
          <c:idx val="8"/>
          <c:order val="0"/>
          <c:tx>
            <c:strRef>
              <c:f>Sheet1!$A$2</c:f>
              <c:strCache>
                <c:ptCount val="1"/>
                <c:pt idx="0">
                  <c:v>средняя посещаемость групп раннего возраста</c:v>
                </c:pt>
              </c:strCache>
            </c:strRef>
          </c:tx>
          <c:spPr>
            <a:solidFill>
              <a:srgbClr val="CCFFCC"/>
            </a:solidFill>
            <a:ln w="12687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0803080308030799E-2"/>
                  <c:y val="-0.1385281385281387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  <a:r>
                      <a:rPr lang="ru-RU"/>
                      <a:t>5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8180400717237127E-2"/>
                  <c:y val="-6.738862187681102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  <a:r>
                      <a:rPr lang="ru-RU"/>
                      <a:t>6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4729953310291621E-2"/>
                  <c:y val="-8.109963527286366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  <a:r>
                      <a:rPr lang="ru-RU"/>
                      <a:t>6,3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75">
                <a:noFill/>
              </a:ln>
            </c:spPr>
            <c:txPr>
              <a:bodyPr/>
              <a:lstStyle/>
              <a:p>
                <a:pPr>
                  <a:defRPr sz="1523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\О\с\н\о\в\н\о\й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Sheet1!$B$2:$D$2</c:f>
              <c:numCache>
                <c:formatCode>\О\с\н\о\в\н\о\й</c:formatCode>
                <c:ptCount val="3"/>
                <c:pt idx="0">
                  <c:v>90.3</c:v>
                </c:pt>
                <c:pt idx="1">
                  <c:v>95</c:v>
                </c:pt>
                <c:pt idx="2">
                  <c:v>96.3</c:v>
                </c:pt>
              </c:numCache>
            </c:numRef>
          </c:val>
        </c:ser>
        <c:ser>
          <c:idx val="9"/>
          <c:order val="1"/>
          <c:tx>
            <c:strRef>
              <c:f>Sheet1!$A$3</c:f>
              <c:strCache>
                <c:ptCount val="1"/>
                <c:pt idx="0">
                  <c:v>средняя посещаемость групп дошкольного возраста</c:v>
                </c:pt>
              </c:strCache>
            </c:strRef>
          </c:tx>
          <c:spPr>
            <a:solidFill>
              <a:srgbClr val="FFFF00"/>
            </a:solidFill>
            <a:ln w="12687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\О\с\н\о\в\н\о\й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Sheet1!$B$3:$D$3</c:f>
              <c:numCache>
                <c:formatCode>\О\с\н\о\в\н\о\й</c:formatCode>
                <c:ptCount val="3"/>
                <c:pt idx="0">
                  <c:v>85.4</c:v>
                </c:pt>
                <c:pt idx="1">
                  <c:v>89.3</c:v>
                </c:pt>
                <c:pt idx="2">
                  <c:v>92.2</c:v>
                </c:pt>
              </c:numCache>
            </c:numRef>
          </c:val>
        </c:ser>
        <c:gapDepth val="0"/>
        <c:shape val="box"/>
        <c:axId val="83281792"/>
        <c:axId val="83283328"/>
        <c:axId val="0"/>
      </c:bar3DChart>
      <c:catAx>
        <c:axId val="83281792"/>
        <c:scaling>
          <c:orientation val="minMax"/>
        </c:scaling>
        <c:axPos val="b"/>
        <c:numFmt formatCode="\О\с\н\о\в\н\о\й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1" i="0" u="none" strike="noStrike" baseline="0">
                <a:ln>
                  <a:solidFill>
                    <a:sysClr val="windowText" lastClr="000000"/>
                  </a:solidFill>
                </a:ln>
                <a:solidFill>
                  <a:sysClr val="windowText" lastClr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3283328"/>
        <c:crosses val="autoZero"/>
        <c:auto val="1"/>
        <c:lblAlgn val="ctr"/>
        <c:lblOffset val="100"/>
        <c:tickLblSkip val="1"/>
        <c:tickMarkSkip val="1"/>
      </c:catAx>
      <c:valAx>
        <c:axId val="83283328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3281792"/>
        <c:crosses val="autoZero"/>
        <c:crossBetween val="between"/>
      </c:valAx>
      <c:spPr>
        <a:noFill/>
        <a:ln w="25375">
          <a:noFill/>
        </a:ln>
      </c:spPr>
    </c:plotArea>
    <c:legend>
      <c:legendPos val="r"/>
      <c:layout>
        <c:manualLayout>
          <c:xMode val="edge"/>
          <c:yMode val="edge"/>
          <c:x val="0.66388590040106443"/>
          <c:y val="0.11778504959607322"/>
          <c:w val="0.23618090452261306"/>
          <c:h val="0.58369431093840562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1"/>
      <c:depthPercent val="100"/>
      <c:rAngAx val="1"/>
    </c:view3D>
    <c:floor>
      <c:spPr>
        <a:noFill/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000000"/>
          </a:solidFill>
          <a:prstDash val="solid"/>
        </a:ln>
      </c:spPr>
    </c:sideWall>
    <c:backWall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9007092198581582E-2"/>
          <c:y val="2.0547945205479506E-2"/>
          <c:w val="0.79964539007092195"/>
          <c:h val="0.7945205479452045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ранний возраст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100000">
                  <a:srgbClr val="FF0000">
                    <a:gamma/>
                    <a:tint val="20784"/>
                    <a:invGamma/>
                  </a:srgbClr>
                </a:gs>
              </a:gsLst>
              <a:lin ang="5400000" scaled="1"/>
            </a:gradFill>
            <a:ln w="12695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1.3934045517882045E-2"/>
                  <c:y val="-8.5506626763574341E-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6256386437529028E-2"/>
                  <c:y val="-1.7101325352714861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91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Sheet1!$B$1:$D$1</c:f>
              <c:numCache>
                <c:formatCode>\О\с\н\о\в\н\о\й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Sheet1!$B$2:$D$2</c:f>
              <c:numCache>
                <c:formatCode>\О\с\н\о\в\н\о\й</c:formatCode>
                <c:ptCount val="3"/>
                <c:pt idx="0">
                  <c:v>9.2000000000000011</c:v>
                </c:pt>
                <c:pt idx="1">
                  <c:v>8</c:v>
                </c:pt>
                <c:pt idx="2">
                  <c:v>8.3000000000000007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дошкольный возраст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100000">
                  <a:srgbClr val="0000FF">
                    <a:gamma/>
                    <a:tint val="18431"/>
                    <a:invGamma/>
                  </a:srgbClr>
                </a:gs>
              </a:gsLst>
              <a:lin ang="5400000" scaled="1"/>
            </a:gradFill>
            <a:ln w="12695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9479795633999087E-2"/>
                  <c:y val="3.9190084539437531E-17"/>
                </c:manualLayout>
              </c:layout>
              <c:tx>
                <c:rich>
                  <a:bodyPr/>
                  <a:lstStyle/>
                  <a:p>
                    <a:pPr>
                      <a:defRPr sz="1200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>
                        <a:solidFill>
                          <a:sysClr val="windowText" lastClr="000000"/>
                        </a:solidFill>
                      </a:rPr>
                      <a:t>7,6</a:t>
                    </a:r>
                  </a:p>
                </c:rich>
              </c:tx>
              <c:spPr>
                <a:noFill/>
                <a:ln w="25391">
                  <a:noFill/>
                </a:ln>
              </c:spP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6256386437529028E-2"/>
                  <c:y val="-3.4202650705429632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5545750116117046E-2"/>
                  <c:y val="-2.5651988029072294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91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\О\с\н\о\в\н\о\й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Sheet1!$B$3:$D$3</c:f>
              <c:numCache>
                <c:formatCode>\О\с\н\о\в\н\о\й</c:formatCode>
                <c:ptCount val="3"/>
                <c:pt idx="0">
                  <c:v>4.3</c:v>
                </c:pt>
                <c:pt idx="1">
                  <c:v>3.5</c:v>
                </c:pt>
                <c:pt idx="2">
                  <c:v>4</c:v>
                </c:pt>
              </c:numCache>
            </c:numRef>
          </c:val>
        </c:ser>
        <c:gapDepth val="0"/>
        <c:shape val="box"/>
        <c:axId val="83154048"/>
        <c:axId val="83155584"/>
        <c:axId val="0"/>
      </c:bar3DChart>
      <c:catAx>
        <c:axId val="83154048"/>
        <c:scaling>
          <c:orientation val="minMax"/>
        </c:scaling>
        <c:axPos val="b"/>
        <c:numFmt formatCode="\О\с\н\о\в\н\о\й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3155584"/>
        <c:crosses val="autoZero"/>
        <c:auto val="1"/>
        <c:lblAlgn val="ctr"/>
        <c:lblOffset val="100"/>
        <c:tickLblSkip val="1"/>
        <c:tickMarkSkip val="1"/>
      </c:catAx>
      <c:valAx>
        <c:axId val="83155584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3154048"/>
        <c:crosses val="autoZero"/>
        <c:crossBetween val="between"/>
      </c:valAx>
      <c:spPr>
        <a:noFill/>
        <a:ln w="25391">
          <a:noFill/>
        </a:ln>
      </c:spPr>
    </c:plotArea>
    <c:legend>
      <c:legendPos val="r"/>
      <c:layout>
        <c:manualLayout>
          <c:xMode val="edge"/>
          <c:yMode val="edge"/>
          <c:x val="0.79799592124155261"/>
          <c:y val="0.11327680193821948"/>
          <c:w val="0.16312056737588615"/>
          <c:h val="0.46575342465753378"/>
        </c:manualLayout>
      </c:layout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4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4.8359240069084625E-2"/>
          <c:y val="6.7567567567567571E-2"/>
          <c:w val="0.63385146804836023"/>
          <c:h val="0.750000000000001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% многодетные (полные)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100000">
                  <a:srgbClr val="FF0000">
                    <a:gamma/>
                    <a:tint val="0"/>
                    <a:invGamma/>
                  </a:srgbClr>
                </a:gs>
              </a:gsLst>
              <a:lin ang="5400000" scaled="1"/>
            </a:gradFill>
            <a:ln w="12691">
              <a:solidFill>
                <a:srgbClr val="000000"/>
              </a:solidFill>
              <a:prstDash val="solid"/>
            </a:ln>
          </c:spPr>
          <c:dLbls>
            <c:spPr>
              <a:noFill/>
              <a:ln w="25383">
                <a:noFill/>
              </a:ln>
            </c:spPr>
            <c:txPr>
              <a:bodyPr/>
              <a:lstStyle/>
              <a:p>
                <a:pPr>
                  <a:defRPr sz="1124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Sheet1!$B$2:$E$2</c:f>
              <c:numCache>
                <c:formatCode>\О\с\н\о\в\н\о\й</c:formatCode>
                <c:ptCount val="4"/>
                <c:pt idx="1">
                  <c:v>5.5</c:v>
                </c:pt>
                <c:pt idx="2">
                  <c:v>5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опекуны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100000">
                  <a:srgbClr val="0000FF">
                    <a:gamma/>
                    <a:tint val="11373"/>
                    <a:invGamma/>
                  </a:srgbClr>
                </a:gs>
              </a:gsLst>
              <a:lin ang="5400000" scaled="1"/>
            </a:gradFill>
            <a:ln w="12691">
              <a:solidFill>
                <a:srgbClr val="000000"/>
              </a:solidFill>
              <a:prstDash val="solid"/>
            </a:ln>
          </c:spPr>
          <c:dLbls>
            <c:spPr>
              <a:noFill/>
              <a:ln w="25383">
                <a:noFill/>
              </a:ln>
            </c:spPr>
            <c:txPr>
              <a:bodyPr/>
              <a:lstStyle/>
              <a:p>
                <a:pPr>
                  <a:defRPr sz="1124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3"/>
          <c:order val="2"/>
          <c:tx>
            <c:strRef>
              <c:f>Sheet1!$A$4</c:f>
              <c:strCache>
                <c:ptCount val="1"/>
                <c:pt idx="0">
                  <c:v>%неполные </c:v>
                </c:pt>
              </c:strCache>
            </c:strRef>
          </c:tx>
          <c:spPr>
            <a:gradFill rotWithShape="0">
              <a:gsLst>
                <a:gs pos="0">
                  <a:srgbClr val="008000"/>
                </a:gs>
                <a:gs pos="100000">
                  <a:srgbClr val="008000">
                    <a:gamma/>
                    <a:tint val="20784"/>
                    <a:invGamma/>
                  </a:srgbClr>
                </a:gs>
              </a:gsLst>
              <a:lin ang="5400000" scaled="1"/>
            </a:gradFill>
            <a:ln w="12691">
              <a:solidFill>
                <a:srgbClr val="000000"/>
              </a:solidFill>
              <a:prstDash val="solid"/>
            </a:ln>
          </c:spPr>
          <c:dLbls>
            <c:spPr>
              <a:noFill/>
              <a:ln w="25383">
                <a:noFill/>
              </a:ln>
            </c:spPr>
            <c:txPr>
              <a:bodyPr/>
              <a:lstStyle/>
              <a:p>
                <a:pPr>
                  <a:defRPr sz="1124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Sheet1!$B$4:$E$4</c:f>
              <c:numCache>
                <c:formatCode>\О\с\н\о\в\н\о\й</c:formatCode>
                <c:ptCount val="4"/>
                <c:pt idx="1">
                  <c:v>11</c:v>
                </c:pt>
                <c:pt idx="2">
                  <c:v>5</c:v>
                </c:pt>
              </c:numCache>
            </c:numRef>
          </c:val>
        </c:ser>
        <c:ser>
          <c:idx val="1"/>
          <c:order val="3"/>
          <c:tx>
            <c:strRef>
              <c:f>Sheet1!$A$5</c:f>
              <c:strCache>
                <c:ptCount val="1"/>
                <c:pt idx="0">
                  <c:v>% полные</c:v>
                </c:pt>
              </c:strCache>
            </c:strRef>
          </c:tx>
          <c:spPr>
            <a:solidFill>
              <a:srgbClr val="FF9900"/>
            </a:solidFill>
            <a:ln w="1269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Sheet1!$B$5:$E$5</c:f>
              <c:numCache>
                <c:formatCode>\О\с\н\о\в\н\о\й</c:formatCode>
                <c:ptCount val="4"/>
                <c:pt idx="1">
                  <c:v>83.5</c:v>
                </c:pt>
                <c:pt idx="2">
                  <c:v>90</c:v>
                </c:pt>
              </c:numCache>
            </c:numRef>
          </c:val>
        </c:ser>
        <c:axId val="84580608"/>
        <c:axId val="84676608"/>
      </c:barChart>
      <c:catAx>
        <c:axId val="84580608"/>
        <c:scaling>
          <c:orientation val="minMax"/>
        </c:scaling>
        <c:axPos val="b"/>
        <c:numFmt formatCode="\О\с\н\о\в\н\о\й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4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4676608"/>
        <c:crosses val="autoZero"/>
        <c:auto val="1"/>
        <c:lblAlgn val="ctr"/>
        <c:lblOffset val="100"/>
        <c:tickLblSkip val="1"/>
        <c:tickMarkSkip val="1"/>
      </c:catAx>
      <c:valAx>
        <c:axId val="84676608"/>
        <c:scaling>
          <c:orientation val="minMax"/>
          <c:max val="100"/>
          <c:min val="0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0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4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4580608"/>
        <c:crosses val="autoZero"/>
        <c:crossBetween val="between"/>
      </c:valAx>
      <c:spPr>
        <a:noFill/>
        <a:ln w="12691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168028020266568"/>
          <c:y val="7.4324063922389494E-2"/>
          <c:w val="0.24697754749568221"/>
          <c:h val="0.58108108108108059"/>
        </c:manualLayout>
      </c:layout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4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1B35C-8DFF-4875-BA4D-F1DE7268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16</Pages>
  <Words>5359</Words>
  <Characters>30550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 ДОД "Юный космонавт"</dc:creator>
  <cp:lastModifiedBy>11111</cp:lastModifiedBy>
  <cp:revision>3</cp:revision>
  <cp:lastPrinted>2024-04-29T08:29:00Z</cp:lastPrinted>
  <dcterms:created xsi:type="dcterms:W3CDTF">2025-03-13T09:12:00Z</dcterms:created>
  <dcterms:modified xsi:type="dcterms:W3CDTF">2025-03-18T09:15:00Z</dcterms:modified>
</cp:coreProperties>
</file>